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AF" w:rsidRPr="00212CD3" w:rsidRDefault="00662AAF" w:rsidP="00662AAF">
      <w:pPr>
        <w:widowControl/>
        <w:jc w:val="left"/>
        <w:rPr>
          <w:rFonts w:ascii="黑体" w:eastAsia="黑体" w:hAnsi="黑体"/>
        </w:rPr>
      </w:pPr>
      <w:r w:rsidRPr="00212CD3">
        <w:rPr>
          <w:rFonts w:ascii="黑体" w:eastAsia="黑体" w:hAnsi="黑体" w:hint="eastAsia"/>
        </w:rPr>
        <w:t>附件1</w:t>
      </w:r>
    </w:p>
    <w:p w:rsidR="00662AAF" w:rsidRPr="00611E11" w:rsidRDefault="00662AAF" w:rsidP="00662AAF">
      <w:pPr>
        <w:jc w:val="center"/>
        <w:rPr>
          <w:rFonts w:ascii="方正小标宋简体" w:eastAsia="方正小标宋简体" w:hint="eastAsia"/>
          <w:sz w:val="44"/>
          <w:szCs w:val="44"/>
        </w:rPr>
      </w:pPr>
      <w:r w:rsidRPr="00611E11">
        <w:rPr>
          <w:rFonts w:ascii="方正小标宋简体" w:eastAsia="方正小标宋简体" w:hint="eastAsia"/>
          <w:sz w:val="44"/>
          <w:szCs w:val="44"/>
        </w:rPr>
        <w:t>申报人员网上操作办法</w:t>
      </w:r>
    </w:p>
    <w:p w:rsidR="00662AAF" w:rsidRPr="00212CD3" w:rsidRDefault="00662AAF" w:rsidP="00662AAF">
      <w:pPr>
        <w:spacing w:line="500" w:lineRule="exact"/>
        <w:ind w:firstLineChars="200" w:firstLine="640"/>
      </w:pPr>
    </w:p>
    <w:p w:rsidR="00662AAF" w:rsidRPr="00212CD3" w:rsidRDefault="00662AAF" w:rsidP="00662AAF">
      <w:pPr>
        <w:spacing w:line="640" w:lineRule="exact"/>
        <w:ind w:firstLineChars="200" w:firstLine="640"/>
      </w:pPr>
      <w:r w:rsidRPr="00212CD3">
        <w:rPr>
          <w:rFonts w:hint="eastAsia"/>
        </w:rPr>
        <w:t>申报人员注册、填写、上传的所有内容必须真实规范。否则，后果自负。网上申报具体程序如下：</w:t>
      </w:r>
    </w:p>
    <w:p w:rsidR="00662AAF" w:rsidRPr="00212CD3" w:rsidRDefault="00662AAF" w:rsidP="00662AAF">
      <w:pPr>
        <w:spacing w:line="640" w:lineRule="exact"/>
        <w:ind w:firstLineChars="200" w:firstLine="640"/>
        <w:rPr>
          <w:rFonts w:eastAsia="黑体"/>
        </w:rPr>
      </w:pPr>
      <w:r w:rsidRPr="00212CD3">
        <w:rPr>
          <w:rFonts w:eastAsia="黑体" w:hint="eastAsia"/>
        </w:rPr>
        <w:t>一、完善个人信息和业绩档案库</w:t>
      </w:r>
    </w:p>
    <w:p w:rsidR="00662AAF" w:rsidRPr="00212CD3" w:rsidRDefault="00662AAF" w:rsidP="00662AAF">
      <w:pPr>
        <w:spacing w:line="640" w:lineRule="exact"/>
        <w:ind w:firstLineChars="200" w:firstLine="640"/>
      </w:pPr>
      <w:r w:rsidRPr="00212CD3">
        <w:rPr>
          <w:rFonts w:hint="eastAsia"/>
        </w:rPr>
        <w:t>申报人员登录浙江省专业技术职务任职资格申报与评审管理服务平台</w:t>
      </w:r>
      <w:r w:rsidRPr="00212CD3">
        <w:rPr>
          <w:rFonts w:hint="eastAsia"/>
        </w:rPr>
        <w:t>(</w:t>
      </w:r>
      <w:r w:rsidRPr="00212CD3">
        <w:rPr>
          <w:rFonts w:hint="eastAsia"/>
        </w:rPr>
        <w:t>网址：</w:t>
      </w:r>
      <w:r w:rsidRPr="00212CD3">
        <w:rPr>
          <w:rFonts w:hint="eastAsia"/>
        </w:rPr>
        <w:t>https://zcps.rlsbt.zj.gov.cn)</w:t>
      </w:r>
      <w:r w:rsidRPr="00212CD3">
        <w:rPr>
          <w:rFonts w:hint="eastAsia"/>
        </w:rPr>
        <w:t>后，分别点击进入“个人基本信息”和“我的业绩档案”菜单，完成有关内容填写和资料上传，经检查无误后，点击“保存”（具体操作详见平台首页的《个人用户操作手册》）。</w:t>
      </w:r>
    </w:p>
    <w:p w:rsidR="00662AAF" w:rsidRPr="00212CD3" w:rsidRDefault="00662AAF" w:rsidP="00662AAF">
      <w:pPr>
        <w:spacing w:line="640" w:lineRule="exact"/>
        <w:ind w:firstLineChars="200" w:firstLine="640"/>
      </w:pPr>
      <w:r w:rsidRPr="00212CD3">
        <w:rPr>
          <w:rFonts w:hint="eastAsia"/>
        </w:rPr>
        <w:t>1.</w:t>
      </w:r>
      <w:r w:rsidRPr="00212CD3">
        <w:rPr>
          <w:rFonts w:hint="eastAsia"/>
        </w:rPr>
        <w:t>“我的业绩档案”保存后需经用人单位审查通过后才可在申报时提取。</w:t>
      </w:r>
    </w:p>
    <w:p w:rsidR="00662AAF" w:rsidRPr="00212CD3" w:rsidRDefault="00662AAF" w:rsidP="00662AAF">
      <w:pPr>
        <w:spacing w:line="640" w:lineRule="exact"/>
        <w:ind w:firstLineChars="200" w:firstLine="640"/>
      </w:pPr>
      <w:r w:rsidRPr="00212CD3">
        <w:rPr>
          <w:rFonts w:hint="eastAsia"/>
        </w:rPr>
        <w:t>2.</w:t>
      </w:r>
      <w:r w:rsidRPr="00212CD3">
        <w:rPr>
          <w:rFonts w:hint="eastAsia"/>
        </w:rPr>
        <w:t>若本单位初次使用本平台，需先由单位人事负责人注册用人单位账号，登录并通过本平台提交授权委托证明，绑定单位名称后，本单位申报人员才可填写“个人基本信息</w:t>
      </w:r>
      <w:r w:rsidRPr="00212CD3">
        <w:rPr>
          <w:rFonts w:hint="eastAsia"/>
        </w:rPr>
        <w:t>/</w:t>
      </w:r>
      <w:r w:rsidRPr="00212CD3">
        <w:rPr>
          <w:rFonts w:hint="eastAsia"/>
        </w:rPr>
        <w:t>现工作单位名称”信息。</w:t>
      </w:r>
    </w:p>
    <w:p w:rsidR="00662AAF" w:rsidRPr="00212CD3" w:rsidRDefault="00662AAF" w:rsidP="00662AAF">
      <w:pPr>
        <w:spacing w:line="640" w:lineRule="exact"/>
        <w:ind w:firstLineChars="200" w:firstLine="640"/>
        <w:rPr>
          <w:rFonts w:eastAsia="黑体"/>
        </w:rPr>
      </w:pPr>
      <w:r w:rsidRPr="00212CD3">
        <w:rPr>
          <w:rFonts w:eastAsia="黑体" w:hint="eastAsia"/>
        </w:rPr>
        <w:t>二、职称申报</w:t>
      </w:r>
    </w:p>
    <w:p w:rsidR="00662AAF" w:rsidRPr="00212CD3" w:rsidRDefault="00662AAF" w:rsidP="00662AAF">
      <w:pPr>
        <w:spacing w:line="640" w:lineRule="exact"/>
        <w:ind w:firstLineChars="200" w:firstLine="640"/>
      </w:pPr>
      <w:r w:rsidRPr="00212CD3">
        <w:rPr>
          <w:rFonts w:hint="eastAsia"/>
        </w:rPr>
        <w:t>申报人员进入“用户中心首页</w:t>
      </w:r>
      <w:r w:rsidRPr="00212CD3">
        <w:rPr>
          <w:rFonts w:hint="eastAsia"/>
        </w:rPr>
        <w:t>/</w:t>
      </w:r>
      <w:r w:rsidRPr="00212CD3">
        <w:rPr>
          <w:rFonts w:hint="eastAsia"/>
        </w:rPr>
        <w:t>高级职称评审”或“用户中心首页</w:t>
      </w:r>
      <w:r w:rsidRPr="00212CD3">
        <w:rPr>
          <w:rFonts w:hint="eastAsia"/>
        </w:rPr>
        <w:t>/</w:t>
      </w:r>
      <w:r w:rsidRPr="00212CD3">
        <w:rPr>
          <w:rFonts w:hint="eastAsia"/>
        </w:rPr>
        <w:t>中级职称评审”，选择“</w:t>
      </w:r>
      <w:r w:rsidRPr="00212CD3">
        <w:rPr>
          <w:rFonts w:hint="eastAsia"/>
        </w:rPr>
        <w:t>2020</w:t>
      </w:r>
      <w:r w:rsidRPr="00212CD3">
        <w:rPr>
          <w:rFonts w:hint="eastAsia"/>
        </w:rPr>
        <w:t>年度建设工程专业高级工程</w:t>
      </w:r>
      <w:r w:rsidRPr="00212CD3">
        <w:rPr>
          <w:rFonts w:hint="eastAsia"/>
        </w:rPr>
        <w:lastRenderedPageBreak/>
        <w:t>师职务任职资格评审工作计划”、“</w:t>
      </w:r>
      <w:r w:rsidRPr="00212CD3">
        <w:rPr>
          <w:rFonts w:hint="eastAsia"/>
        </w:rPr>
        <w:t>2020</w:t>
      </w:r>
      <w:r w:rsidRPr="00212CD3">
        <w:rPr>
          <w:rFonts w:hint="eastAsia"/>
        </w:rPr>
        <w:t>年省</w:t>
      </w:r>
      <w:r w:rsidRPr="00212CD3">
        <w:rPr>
          <w:rFonts w:ascii="仿宋_GB2312" w:hAnsi="宋体" w:hint="eastAsia"/>
          <w:kern w:val="0"/>
          <w:szCs w:val="32"/>
        </w:rPr>
        <w:t>建筑（施工专业）工程技术人员高级职务任职资格评审工作计划</w:t>
      </w:r>
      <w:r w:rsidRPr="00212CD3">
        <w:rPr>
          <w:rFonts w:hint="eastAsia"/>
        </w:rPr>
        <w:t>”或各中评委的评审工作计划，查看所有要求后，点击最下方的“马上申报”，进入职称评审申报页面：</w:t>
      </w:r>
    </w:p>
    <w:p w:rsidR="00662AAF" w:rsidRPr="00212CD3" w:rsidRDefault="00662AAF" w:rsidP="00662AAF">
      <w:pPr>
        <w:spacing w:line="640" w:lineRule="exact"/>
        <w:ind w:firstLineChars="200" w:firstLine="640"/>
      </w:pPr>
      <w:r w:rsidRPr="00212CD3">
        <w:rPr>
          <w:rFonts w:hint="eastAsia"/>
        </w:rPr>
        <w:t>1</w:t>
      </w:r>
      <w:r>
        <w:rPr>
          <w:rFonts w:hint="eastAsia"/>
        </w:rPr>
        <w:t>．</w:t>
      </w:r>
      <w:r w:rsidRPr="00212CD3">
        <w:rPr>
          <w:rFonts w:hint="eastAsia"/>
        </w:rPr>
        <w:t>上传证件照。照片用于制作职称电子证书，不符合相应要求将无法通过审核。照片格式应为</w:t>
      </w:r>
      <w:r w:rsidRPr="00212CD3">
        <w:rPr>
          <w:rFonts w:hint="eastAsia"/>
        </w:rPr>
        <w:t>1</w:t>
      </w:r>
      <w:r w:rsidRPr="00212CD3">
        <w:rPr>
          <w:rFonts w:hint="eastAsia"/>
        </w:rPr>
        <w:t>寸、</w:t>
      </w:r>
      <w:r w:rsidRPr="00212CD3">
        <w:rPr>
          <w:rFonts w:hint="eastAsia"/>
        </w:rPr>
        <w:t>2</w:t>
      </w:r>
      <w:r w:rsidRPr="00212CD3">
        <w:rPr>
          <w:rFonts w:hint="eastAsia"/>
        </w:rPr>
        <w:t>寸白底证件照，</w:t>
      </w:r>
      <w:r w:rsidRPr="00212CD3">
        <w:rPr>
          <w:rFonts w:hint="eastAsia"/>
        </w:rPr>
        <w:t>JPG</w:t>
      </w:r>
      <w:r w:rsidRPr="00212CD3">
        <w:rPr>
          <w:rFonts w:hint="eastAsia"/>
        </w:rPr>
        <w:t>或</w:t>
      </w:r>
      <w:r w:rsidRPr="00212CD3">
        <w:rPr>
          <w:rFonts w:hint="eastAsia"/>
        </w:rPr>
        <w:t>JPEG</w:t>
      </w:r>
      <w:r w:rsidRPr="00212CD3">
        <w:rPr>
          <w:rFonts w:hint="eastAsia"/>
        </w:rPr>
        <w:t>格式，文件大于</w:t>
      </w:r>
      <w:r w:rsidRPr="00212CD3">
        <w:rPr>
          <w:rFonts w:hint="eastAsia"/>
        </w:rPr>
        <w:t>30K</w:t>
      </w:r>
      <w:r w:rsidRPr="00212CD3">
        <w:rPr>
          <w:rFonts w:hint="eastAsia"/>
        </w:rPr>
        <w:t>且小于</w:t>
      </w:r>
      <w:r w:rsidRPr="00212CD3">
        <w:rPr>
          <w:rFonts w:hint="eastAsia"/>
        </w:rPr>
        <w:t>1M</w:t>
      </w:r>
      <w:r w:rsidRPr="00212CD3">
        <w:rPr>
          <w:rFonts w:hint="eastAsia"/>
        </w:rPr>
        <w:t>，大于</w:t>
      </w:r>
      <w:r w:rsidRPr="00212CD3">
        <w:rPr>
          <w:rFonts w:hint="eastAsia"/>
        </w:rPr>
        <w:t>215*300</w:t>
      </w:r>
      <w:r w:rsidRPr="00212CD3">
        <w:rPr>
          <w:rFonts w:hint="eastAsia"/>
        </w:rPr>
        <w:t>（宽</w:t>
      </w:r>
      <w:r w:rsidRPr="00212CD3">
        <w:rPr>
          <w:rFonts w:hint="eastAsia"/>
        </w:rPr>
        <w:t>*</w:t>
      </w:r>
      <w:r w:rsidRPr="00212CD3">
        <w:rPr>
          <w:rFonts w:hint="eastAsia"/>
        </w:rPr>
        <w:t>高）像素，照片宽高比大于等于</w:t>
      </w:r>
      <w:r w:rsidRPr="00212CD3">
        <w:rPr>
          <w:rFonts w:hint="eastAsia"/>
        </w:rPr>
        <w:t>0.65</w:t>
      </w:r>
      <w:r w:rsidRPr="00212CD3">
        <w:rPr>
          <w:rFonts w:hint="eastAsia"/>
        </w:rPr>
        <w:t>且小于等于</w:t>
      </w:r>
      <w:r w:rsidRPr="00212CD3">
        <w:rPr>
          <w:rFonts w:hint="eastAsia"/>
        </w:rPr>
        <w:t>0.8</w:t>
      </w:r>
      <w:r w:rsidRPr="00212CD3">
        <w:rPr>
          <w:rFonts w:hint="eastAsia"/>
        </w:rPr>
        <w:t>。上传后点击“下一步”，进入个人承诺页面。</w:t>
      </w:r>
    </w:p>
    <w:p w:rsidR="00662AAF" w:rsidRPr="00212CD3" w:rsidRDefault="00662AAF" w:rsidP="00662AAF">
      <w:pPr>
        <w:spacing w:line="640" w:lineRule="exact"/>
        <w:ind w:firstLineChars="200" w:firstLine="640"/>
      </w:pPr>
      <w:r w:rsidRPr="00212CD3">
        <w:rPr>
          <w:rFonts w:hint="eastAsia"/>
        </w:rPr>
        <w:t>2</w:t>
      </w:r>
      <w:r>
        <w:rPr>
          <w:rFonts w:hint="eastAsia"/>
        </w:rPr>
        <w:t>．</w:t>
      </w:r>
      <w:r w:rsidRPr="00212CD3">
        <w:rPr>
          <w:rFonts w:hint="eastAsia"/>
        </w:rPr>
        <w:t>签署个人承诺。申报人员对提交的所有材料真实性负责并作出承诺，扫描页面上的二维码，在线签署《专业技术资格申报材料真实性保证书》，字迹要求清晰，签署成功后点击“下一步”，进入“填写申报信息”页面。</w:t>
      </w:r>
    </w:p>
    <w:p w:rsidR="00662AAF" w:rsidRPr="00212CD3" w:rsidRDefault="00662AAF" w:rsidP="00662AAF">
      <w:pPr>
        <w:spacing w:line="640" w:lineRule="exact"/>
        <w:ind w:firstLineChars="200" w:firstLine="640"/>
      </w:pPr>
      <w:r w:rsidRPr="00212CD3">
        <w:rPr>
          <w:rFonts w:hint="eastAsia"/>
        </w:rPr>
        <w:t>3</w:t>
      </w:r>
      <w:r>
        <w:rPr>
          <w:rFonts w:hint="eastAsia"/>
        </w:rPr>
        <w:t>．</w:t>
      </w:r>
      <w:r w:rsidRPr="00212CD3">
        <w:rPr>
          <w:rFonts w:hint="eastAsia"/>
        </w:rPr>
        <w:t>填写申报信息。按要求填报各项申报信息，其中“本人述职”内容为专业工作业绩情况（限</w:t>
      </w:r>
      <w:r w:rsidRPr="00212CD3">
        <w:rPr>
          <w:rFonts w:hint="eastAsia"/>
        </w:rPr>
        <w:t>1000</w:t>
      </w:r>
      <w:r w:rsidRPr="00212CD3">
        <w:rPr>
          <w:rFonts w:hint="eastAsia"/>
        </w:rPr>
        <w:t>字以内），并根据用人单位所属关系选择相应的“受理评审委员会”。然后点击“下一步”，进入“选择相关业绩”页面。</w:t>
      </w:r>
    </w:p>
    <w:p w:rsidR="00662AAF" w:rsidRPr="00212CD3" w:rsidRDefault="00662AAF" w:rsidP="00662AAF">
      <w:pPr>
        <w:spacing w:line="640" w:lineRule="exact"/>
        <w:ind w:firstLineChars="200" w:firstLine="640"/>
      </w:pPr>
      <w:r w:rsidRPr="00212CD3">
        <w:rPr>
          <w:rFonts w:hint="eastAsia"/>
        </w:rPr>
        <w:t>（</w:t>
      </w:r>
      <w:r w:rsidRPr="00212CD3">
        <w:rPr>
          <w:rFonts w:hint="eastAsia"/>
        </w:rPr>
        <w:t>1</w:t>
      </w:r>
      <w:r w:rsidRPr="00212CD3">
        <w:rPr>
          <w:rFonts w:hint="eastAsia"/>
        </w:rPr>
        <w:t>）若选择“正常申报（含后学历〈学位〉取得时间不满</w:t>
      </w:r>
      <w:r w:rsidRPr="00212CD3">
        <w:rPr>
          <w:rFonts w:hint="eastAsia"/>
        </w:rPr>
        <w:t>2</w:t>
      </w:r>
      <w:r w:rsidRPr="00212CD3">
        <w:rPr>
          <w:rFonts w:hint="eastAsia"/>
        </w:rPr>
        <w:t>年、再次通过中级申报）”或“转评”，需在相应选择项打钩；</w:t>
      </w:r>
    </w:p>
    <w:p w:rsidR="00662AAF" w:rsidRPr="00212CD3" w:rsidRDefault="00662AAF" w:rsidP="00662AAF">
      <w:pPr>
        <w:spacing w:line="640" w:lineRule="exact"/>
        <w:ind w:firstLineChars="200" w:firstLine="640"/>
      </w:pPr>
      <w:r w:rsidRPr="00212CD3">
        <w:rPr>
          <w:rFonts w:hint="eastAsia"/>
        </w:rPr>
        <w:t>（</w:t>
      </w:r>
      <w:r w:rsidRPr="00212CD3">
        <w:rPr>
          <w:rFonts w:hint="eastAsia"/>
        </w:rPr>
        <w:t>2</w:t>
      </w:r>
      <w:r w:rsidRPr="00212CD3">
        <w:rPr>
          <w:rFonts w:hint="eastAsia"/>
        </w:rPr>
        <w:t>）若选择“标志性业绩直接申报”，需填写标志性业绩具</w:t>
      </w:r>
      <w:r w:rsidRPr="00212CD3">
        <w:rPr>
          <w:rFonts w:hint="eastAsia"/>
        </w:rPr>
        <w:lastRenderedPageBreak/>
        <w:t>体内容，并上传佐证材料；</w:t>
      </w:r>
    </w:p>
    <w:p w:rsidR="00662AAF" w:rsidRPr="00212CD3" w:rsidRDefault="00662AAF" w:rsidP="00662AAF">
      <w:pPr>
        <w:spacing w:line="640" w:lineRule="exact"/>
        <w:ind w:firstLineChars="200" w:firstLine="640"/>
      </w:pPr>
      <w:r w:rsidRPr="00212CD3">
        <w:rPr>
          <w:rFonts w:hint="eastAsia"/>
        </w:rPr>
        <w:t>（</w:t>
      </w:r>
      <w:r w:rsidRPr="00212CD3">
        <w:rPr>
          <w:rFonts w:hint="eastAsia"/>
        </w:rPr>
        <w:t>3</w:t>
      </w:r>
      <w:r w:rsidRPr="00212CD3">
        <w:rPr>
          <w:rFonts w:hint="eastAsia"/>
        </w:rPr>
        <w:t>）若选择“自评申报”，点击“开始自评”，自评分需达到</w:t>
      </w:r>
      <w:r w:rsidRPr="00212CD3">
        <w:rPr>
          <w:rFonts w:hint="eastAsia"/>
        </w:rPr>
        <w:t>105</w:t>
      </w:r>
      <w:r w:rsidRPr="00212CD3">
        <w:rPr>
          <w:rFonts w:hint="eastAsia"/>
        </w:rPr>
        <w:t>分才能申报；</w:t>
      </w:r>
    </w:p>
    <w:p w:rsidR="00662AAF" w:rsidRPr="00212CD3" w:rsidRDefault="00662AAF" w:rsidP="00662AAF">
      <w:pPr>
        <w:spacing w:line="640" w:lineRule="exact"/>
        <w:ind w:firstLineChars="200" w:firstLine="640"/>
      </w:pPr>
      <w:r w:rsidRPr="00212CD3">
        <w:rPr>
          <w:rFonts w:hint="eastAsia"/>
        </w:rPr>
        <w:t>（</w:t>
      </w:r>
      <w:r w:rsidRPr="00212CD3">
        <w:rPr>
          <w:rFonts w:hint="eastAsia"/>
        </w:rPr>
        <w:t>4</w:t>
      </w:r>
      <w:r w:rsidRPr="00212CD3">
        <w:rPr>
          <w:rFonts w:hint="eastAsia"/>
        </w:rPr>
        <w:t>）</w:t>
      </w:r>
      <w:r w:rsidRPr="00212CD3">
        <w:t>已取得高级职称的，但又通过中级申报建设工程专业高级工程师</w:t>
      </w:r>
      <w:r w:rsidRPr="00212CD3">
        <w:rPr>
          <w:rFonts w:hint="eastAsia"/>
        </w:rPr>
        <w:t>人员，需在“专业技术职务任职资格</w:t>
      </w:r>
      <w:r w:rsidRPr="00212CD3">
        <w:rPr>
          <w:rFonts w:hint="eastAsia"/>
        </w:rPr>
        <w:t>2</w:t>
      </w:r>
      <w:r w:rsidRPr="00212CD3">
        <w:rPr>
          <w:rFonts w:hint="eastAsia"/>
        </w:rPr>
        <w:t>”中选择相应高级职称，并上传佐证材料；</w:t>
      </w:r>
    </w:p>
    <w:p w:rsidR="00662AAF" w:rsidRPr="00212CD3" w:rsidRDefault="00662AAF" w:rsidP="00662AAF">
      <w:pPr>
        <w:spacing w:line="640" w:lineRule="exact"/>
        <w:ind w:firstLineChars="200" w:firstLine="640"/>
      </w:pPr>
      <w:r w:rsidRPr="00212CD3">
        <w:rPr>
          <w:rFonts w:hint="eastAsia"/>
        </w:rPr>
        <w:t>（</w:t>
      </w:r>
      <w:r w:rsidRPr="00212CD3">
        <w:rPr>
          <w:rFonts w:hint="eastAsia"/>
        </w:rPr>
        <w:t>5</w:t>
      </w:r>
      <w:r w:rsidRPr="00212CD3">
        <w:rPr>
          <w:rFonts w:hint="eastAsia"/>
        </w:rPr>
        <w:t>）技能人才申报选择“正常申报”，并上传佐证材料。</w:t>
      </w:r>
    </w:p>
    <w:p w:rsidR="00662AAF" w:rsidRPr="00212CD3" w:rsidRDefault="00662AAF" w:rsidP="00662AAF">
      <w:pPr>
        <w:spacing w:line="640" w:lineRule="exact"/>
        <w:ind w:firstLineChars="200" w:firstLine="640"/>
      </w:pPr>
      <w:r w:rsidRPr="00212CD3">
        <w:rPr>
          <w:rFonts w:hint="eastAsia"/>
        </w:rPr>
        <w:t>4</w:t>
      </w:r>
      <w:r>
        <w:rPr>
          <w:rFonts w:hint="eastAsia"/>
        </w:rPr>
        <w:t>．</w:t>
      </w:r>
      <w:r w:rsidRPr="00212CD3">
        <w:rPr>
          <w:rFonts w:hint="eastAsia"/>
        </w:rPr>
        <w:t>选择相关业绩。根据建设工程专业工程师</w:t>
      </w:r>
      <w:r w:rsidRPr="00212CD3">
        <w:t>/</w:t>
      </w:r>
      <w:r w:rsidRPr="00212CD3">
        <w:rPr>
          <w:rFonts w:hint="eastAsia"/>
        </w:rPr>
        <w:t>高级工程师评审要求，从个人业绩档案库中提取相应业绩材料。工程业绩材料要求突出专业代表性，不宜过多过杂，集体项目须提供本人系主要贡献者依据。完成后点击“下一步”，进入“上传相关附件”页面。</w:t>
      </w:r>
    </w:p>
    <w:p w:rsidR="00662AAF" w:rsidRPr="00212CD3" w:rsidRDefault="00662AAF" w:rsidP="00662AAF">
      <w:pPr>
        <w:spacing w:line="640" w:lineRule="exact"/>
        <w:ind w:firstLineChars="200" w:firstLine="640"/>
      </w:pPr>
      <w:r w:rsidRPr="00212CD3">
        <w:rPr>
          <w:rFonts w:hint="eastAsia"/>
        </w:rPr>
        <w:t>5</w:t>
      </w:r>
      <w:r>
        <w:rPr>
          <w:rFonts w:hint="eastAsia"/>
        </w:rPr>
        <w:t>．</w:t>
      </w:r>
      <w:r w:rsidRPr="00212CD3">
        <w:rPr>
          <w:rFonts w:hint="eastAsia"/>
        </w:rPr>
        <w:t>上传相关附件（扫描件）。根据评审工作计划要求，上传以下附件：</w:t>
      </w:r>
    </w:p>
    <w:p w:rsidR="00662AAF" w:rsidRPr="00212CD3" w:rsidRDefault="00662AAF" w:rsidP="00662AAF">
      <w:pPr>
        <w:spacing w:line="640" w:lineRule="exact"/>
        <w:ind w:firstLineChars="200" w:firstLine="640"/>
      </w:pPr>
      <w:r w:rsidRPr="00212CD3">
        <w:rPr>
          <w:rFonts w:hint="eastAsia"/>
        </w:rPr>
        <w:t>（</w:t>
      </w:r>
      <w:r w:rsidRPr="00212CD3">
        <w:rPr>
          <w:rFonts w:hint="eastAsia"/>
        </w:rPr>
        <w:t>1</w:t>
      </w:r>
      <w:r w:rsidRPr="00212CD3">
        <w:rPr>
          <w:rFonts w:hint="eastAsia"/>
        </w:rPr>
        <w:t>）</w:t>
      </w:r>
      <w:r w:rsidRPr="00212CD3">
        <w:rPr>
          <w:rFonts w:hint="eastAsia"/>
        </w:rPr>
        <w:t>2018</w:t>
      </w:r>
      <w:r w:rsidRPr="00212CD3">
        <w:rPr>
          <w:rFonts w:hint="eastAsia"/>
        </w:rPr>
        <w:t>、</w:t>
      </w:r>
      <w:r w:rsidRPr="00212CD3">
        <w:rPr>
          <w:rFonts w:hint="eastAsia"/>
        </w:rPr>
        <w:t>2019</w:t>
      </w:r>
      <w:r w:rsidRPr="00212CD3">
        <w:rPr>
          <w:rFonts w:hint="eastAsia"/>
        </w:rPr>
        <w:t>年继续教育学时登记证明</w:t>
      </w:r>
      <w:r w:rsidRPr="00212CD3">
        <w:t>（通过管理系统打印并</w:t>
      </w:r>
      <w:r w:rsidRPr="00212CD3">
        <w:rPr>
          <w:rFonts w:hint="eastAsia"/>
        </w:rPr>
        <w:t>每年度</w:t>
      </w:r>
      <w:r w:rsidRPr="00212CD3">
        <w:t>满足</w:t>
      </w:r>
      <w:r w:rsidRPr="00212CD3">
        <w:t>90</w:t>
      </w:r>
      <w:r w:rsidRPr="00212CD3">
        <w:t>学时要求）</w:t>
      </w:r>
      <w:r w:rsidRPr="00212CD3">
        <w:rPr>
          <w:rFonts w:hint="eastAsia"/>
        </w:rPr>
        <w:t>；</w:t>
      </w:r>
    </w:p>
    <w:p w:rsidR="00662AAF" w:rsidRPr="00212CD3" w:rsidRDefault="00662AAF" w:rsidP="00662AAF">
      <w:pPr>
        <w:spacing w:line="640" w:lineRule="exact"/>
        <w:ind w:firstLineChars="200" w:firstLine="640"/>
      </w:pPr>
      <w:r w:rsidRPr="00212CD3">
        <w:rPr>
          <w:rFonts w:hint="eastAsia"/>
        </w:rPr>
        <w:t>（</w:t>
      </w:r>
      <w:r w:rsidRPr="00212CD3">
        <w:rPr>
          <w:rFonts w:hint="eastAsia"/>
        </w:rPr>
        <w:t>2</w:t>
      </w:r>
      <w:r w:rsidRPr="00212CD3">
        <w:rPr>
          <w:rFonts w:hint="eastAsia"/>
        </w:rPr>
        <w:t>）省外社保缴纳证明（适用于近</w:t>
      </w:r>
      <w:r w:rsidRPr="00212CD3">
        <w:rPr>
          <w:rFonts w:hint="eastAsia"/>
        </w:rPr>
        <w:t>1</w:t>
      </w:r>
      <w:r w:rsidRPr="00212CD3">
        <w:rPr>
          <w:rFonts w:hint="eastAsia"/>
        </w:rPr>
        <w:t>年内有省外社保缴纳记录人员）；</w:t>
      </w:r>
    </w:p>
    <w:p w:rsidR="00662AAF" w:rsidRPr="00212CD3" w:rsidRDefault="00662AAF" w:rsidP="00662AAF">
      <w:pPr>
        <w:spacing w:line="640" w:lineRule="exact"/>
        <w:ind w:firstLineChars="200" w:firstLine="640"/>
      </w:pPr>
      <w:r w:rsidRPr="00212CD3">
        <w:rPr>
          <w:rFonts w:hint="eastAsia"/>
        </w:rPr>
        <w:t>（</w:t>
      </w:r>
      <w:r w:rsidRPr="00212CD3">
        <w:rPr>
          <w:rFonts w:hint="eastAsia"/>
        </w:rPr>
        <w:t>3</w:t>
      </w:r>
      <w:r w:rsidRPr="00212CD3">
        <w:rPr>
          <w:rFonts w:hint="eastAsia"/>
        </w:rPr>
        <w:t>）事业单位人员职称申报岗位信息表（适用于事业单位在编人员，非在编人员需提供单位说明）；</w:t>
      </w:r>
    </w:p>
    <w:p w:rsidR="00662AAF" w:rsidRPr="00212CD3" w:rsidRDefault="00662AAF" w:rsidP="00662AAF">
      <w:pPr>
        <w:spacing w:line="640" w:lineRule="exact"/>
        <w:ind w:firstLineChars="200" w:firstLine="640"/>
      </w:pPr>
      <w:r w:rsidRPr="00212CD3">
        <w:rPr>
          <w:rFonts w:hint="eastAsia"/>
        </w:rPr>
        <w:lastRenderedPageBreak/>
        <w:t>（</w:t>
      </w:r>
      <w:r w:rsidRPr="00212CD3">
        <w:rPr>
          <w:rFonts w:hint="eastAsia"/>
        </w:rPr>
        <w:t>4</w:t>
      </w:r>
      <w:r w:rsidRPr="00212CD3">
        <w:rPr>
          <w:rFonts w:hint="eastAsia"/>
        </w:rPr>
        <w:t>）中级提供近</w:t>
      </w:r>
      <w:r w:rsidRPr="00212CD3">
        <w:rPr>
          <w:rFonts w:hint="eastAsia"/>
        </w:rPr>
        <w:t>4</w:t>
      </w:r>
      <w:r w:rsidRPr="00212CD3">
        <w:rPr>
          <w:rFonts w:hint="eastAsia"/>
        </w:rPr>
        <w:t>年现任专业技术职务资格聘书，高级提供</w:t>
      </w:r>
      <w:r w:rsidRPr="00212CD3">
        <w:rPr>
          <w:rFonts w:hint="eastAsia"/>
        </w:rPr>
        <w:t>5</w:t>
      </w:r>
      <w:r w:rsidRPr="00212CD3">
        <w:rPr>
          <w:rFonts w:hint="eastAsia"/>
        </w:rPr>
        <w:t>年现任专业技术职务资格聘书（申报当年须在聘）；</w:t>
      </w:r>
    </w:p>
    <w:p w:rsidR="00662AAF" w:rsidRPr="00212CD3" w:rsidRDefault="00662AAF" w:rsidP="00662AAF">
      <w:pPr>
        <w:spacing w:line="640" w:lineRule="exact"/>
        <w:ind w:firstLineChars="200" w:firstLine="640"/>
      </w:pPr>
      <w:r w:rsidRPr="00212CD3">
        <w:rPr>
          <w:rFonts w:hint="eastAsia"/>
        </w:rPr>
        <w:t>（</w:t>
      </w:r>
      <w:r w:rsidRPr="00212CD3">
        <w:rPr>
          <w:rFonts w:hint="eastAsia"/>
        </w:rPr>
        <w:t>5</w:t>
      </w:r>
      <w:r w:rsidRPr="00212CD3">
        <w:rPr>
          <w:rFonts w:hint="eastAsia"/>
        </w:rPr>
        <w:t>）通过自评分</w:t>
      </w:r>
      <w:r w:rsidRPr="00212CD3">
        <w:rPr>
          <w:rFonts w:hint="eastAsia"/>
        </w:rPr>
        <w:t>105</w:t>
      </w:r>
      <w:r w:rsidRPr="00212CD3">
        <w:rPr>
          <w:rFonts w:hint="eastAsia"/>
        </w:rPr>
        <w:t>分申报中</w:t>
      </w:r>
      <w:r w:rsidRPr="00212CD3">
        <w:rPr>
          <w:rFonts w:hint="eastAsia"/>
        </w:rPr>
        <w:t>/</w:t>
      </w:r>
      <w:r w:rsidRPr="00212CD3">
        <w:rPr>
          <w:rFonts w:hint="eastAsia"/>
        </w:rPr>
        <w:t>高级的人员需上传浙江省建设工程专业工程师</w:t>
      </w:r>
      <w:r w:rsidRPr="00212CD3">
        <w:rPr>
          <w:rFonts w:hint="eastAsia"/>
        </w:rPr>
        <w:t>/</w:t>
      </w:r>
      <w:r w:rsidRPr="00212CD3">
        <w:rPr>
          <w:rFonts w:hint="eastAsia"/>
        </w:rPr>
        <w:t>高级工程师职务任职资格自评表</w:t>
      </w:r>
      <w:r w:rsidRPr="00212CD3">
        <w:rPr>
          <w:rFonts w:hint="eastAsia"/>
        </w:rPr>
        <w:t>1</w:t>
      </w:r>
      <w:r w:rsidRPr="00212CD3">
        <w:rPr>
          <w:rFonts w:hint="eastAsia"/>
        </w:rPr>
        <w:t>份（含</w:t>
      </w:r>
      <w:r w:rsidRPr="00212CD3">
        <w:rPr>
          <w:rFonts w:hint="eastAsia"/>
        </w:rPr>
        <w:t>2</w:t>
      </w:r>
      <w:r w:rsidRPr="00212CD3">
        <w:rPr>
          <w:rFonts w:hint="eastAsia"/>
        </w:rPr>
        <w:t>名本专业或相近专业在职高级</w:t>
      </w:r>
      <w:r w:rsidRPr="00212CD3">
        <w:rPr>
          <w:rFonts w:hint="eastAsia"/>
        </w:rPr>
        <w:t>/</w:t>
      </w:r>
      <w:r w:rsidRPr="00212CD3">
        <w:rPr>
          <w:rFonts w:hint="eastAsia"/>
        </w:rPr>
        <w:t>正高工程师证书）；</w:t>
      </w:r>
    </w:p>
    <w:p w:rsidR="00662AAF" w:rsidRPr="00212CD3" w:rsidRDefault="00662AAF" w:rsidP="00662AAF">
      <w:pPr>
        <w:spacing w:line="640" w:lineRule="exact"/>
        <w:ind w:firstLineChars="200" w:firstLine="640"/>
      </w:pPr>
      <w:r w:rsidRPr="00212CD3">
        <w:rPr>
          <w:rFonts w:hint="eastAsia"/>
        </w:rPr>
        <w:t>（</w:t>
      </w:r>
      <w:r w:rsidRPr="00212CD3">
        <w:rPr>
          <w:rFonts w:hint="eastAsia"/>
        </w:rPr>
        <w:t>6</w:t>
      </w:r>
      <w:r w:rsidRPr="00212CD3">
        <w:rPr>
          <w:rFonts w:hint="eastAsia"/>
        </w:rPr>
        <w:t>）学历证书及认证材料（适用于学信网上无法查询学历信息人员，认证材料包括毕业生就业登记表、国外、港澳台学历学位认证书等）。</w:t>
      </w:r>
    </w:p>
    <w:p w:rsidR="00662AAF" w:rsidRPr="00212CD3" w:rsidRDefault="00662AAF" w:rsidP="00662AAF">
      <w:pPr>
        <w:spacing w:line="640" w:lineRule="exact"/>
        <w:ind w:firstLineChars="200" w:firstLine="640"/>
      </w:pPr>
      <w:r w:rsidRPr="00212CD3">
        <w:rPr>
          <w:rFonts w:hint="eastAsia"/>
        </w:rPr>
        <w:t>所有附件确认上传无误后，点击“下一步”，进入“预览确认提交”页面。</w:t>
      </w:r>
    </w:p>
    <w:p w:rsidR="00662AAF" w:rsidRPr="00212CD3" w:rsidRDefault="00662AAF" w:rsidP="00662AAF">
      <w:pPr>
        <w:spacing w:line="640" w:lineRule="exact"/>
        <w:ind w:firstLineChars="200" w:firstLine="640"/>
      </w:pPr>
      <w:r w:rsidRPr="00212CD3">
        <w:rPr>
          <w:rFonts w:hint="eastAsia"/>
        </w:rPr>
        <w:t>6</w:t>
      </w:r>
      <w:r>
        <w:rPr>
          <w:rFonts w:hint="eastAsia"/>
        </w:rPr>
        <w:t>．</w:t>
      </w:r>
      <w:r w:rsidRPr="00212CD3">
        <w:rPr>
          <w:rFonts w:hint="eastAsia"/>
        </w:rPr>
        <w:t>确认申报信息。预览所有申报信息无误后，点击“提交”，由所在单位审核并报所属建设主管部门。</w:t>
      </w:r>
    </w:p>
    <w:p w:rsidR="00662AAF" w:rsidRPr="00212CD3" w:rsidRDefault="00662AAF" w:rsidP="00662AAF">
      <w:pPr>
        <w:spacing w:line="640" w:lineRule="exact"/>
        <w:ind w:firstLineChars="200" w:firstLine="640"/>
      </w:pPr>
      <w:r w:rsidRPr="00212CD3">
        <w:rPr>
          <w:rFonts w:hint="eastAsia"/>
        </w:rPr>
        <w:t>7</w:t>
      </w:r>
      <w:r>
        <w:rPr>
          <w:rFonts w:hint="eastAsia"/>
        </w:rPr>
        <w:t>．</w:t>
      </w:r>
      <w:r w:rsidRPr="00212CD3">
        <w:rPr>
          <w:rFonts w:hint="eastAsia"/>
        </w:rPr>
        <w:t>费用缴纳。申报人员根据</w:t>
      </w:r>
      <w:r w:rsidRPr="00212CD3">
        <w:rPr>
          <w:rFonts w:hint="eastAsia"/>
        </w:rPr>
        <w:t>12333</w:t>
      </w:r>
      <w:r w:rsidRPr="00212CD3">
        <w:rPr>
          <w:rFonts w:hint="eastAsia"/>
        </w:rPr>
        <w:t>短信提示，在规定时间内完成费用缴纳。</w:t>
      </w:r>
    </w:p>
    <w:p w:rsidR="00662AAF" w:rsidRPr="00212CD3" w:rsidRDefault="00662AAF" w:rsidP="00662AAF">
      <w:pPr>
        <w:spacing w:line="560" w:lineRule="exact"/>
        <w:rPr>
          <w:rFonts w:eastAsia="黑体"/>
        </w:rPr>
      </w:pPr>
    </w:p>
    <w:p w:rsidR="00662AAF" w:rsidRPr="00212CD3" w:rsidRDefault="00662AAF" w:rsidP="00662AAF">
      <w:pPr>
        <w:spacing w:line="560" w:lineRule="exact"/>
        <w:rPr>
          <w:rFonts w:eastAsia="黑体"/>
        </w:rPr>
      </w:pPr>
    </w:p>
    <w:p w:rsidR="00662AAF" w:rsidRPr="00212CD3" w:rsidRDefault="00662AAF" w:rsidP="00662AAF">
      <w:pPr>
        <w:spacing w:line="560" w:lineRule="exact"/>
        <w:rPr>
          <w:rFonts w:eastAsia="黑体"/>
        </w:rPr>
      </w:pPr>
    </w:p>
    <w:p w:rsidR="00662AAF" w:rsidRPr="00212CD3" w:rsidRDefault="00662AAF" w:rsidP="00662AAF">
      <w:pPr>
        <w:spacing w:line="560" w:lineRule="exact"/>
        <w:rPr>
          <w:rFonts w:eastAsia="黑体"/>
        </w:rPr>
      </w:pPr>
    </w:p>
    <w:p w:rsidR="00662AAF" w:rsidRPr="00212CD3" w:rsidRDefault="00662AAF" w:rsidP="00662AAF">
      <w:pPr>
        <w:spacing w:line="560" w:lineRule="exact"/>
        <w:rPr>
          <w:rFonts w:eastAsia="黑体"/>
        </w:rPr>
      </w:pPr>
    </w:p>
    <w:p w:rsidR="00662AAF" w:rsidRPr="00212CD3" w:rsidRDefault="00662AAF" w:rsidP="00662AAF">
      <w:pPr>
        <w:spacing w:line="560" w:lineRule="exact"/>
        <w:rPr>
          <w:rFonts w:eastAsia="黑体"/>
        </w:rPr>
      </w:pPr>
    </w:p>
    <w:p w:rsidR="00662AAF" w:rsidRPr="00212CD3" w:rsidRDefault="00662AAF" w:rsidP="00662AAF">
      <w:pPr>
        <w:widowControl/>
        <w:jc w:val="left"/>
      </w:pPr>
      <w:r w:rsidRPr="00212CD3">
        <w:rPr>
          <w:rFonts w:eastAsia="黑体"/>
        </w:rPr>
        <w:br w:type="page"/>
      </w:r>
      <w:r w:rsidRPr="00212CD3">
        <w:rPr>
          <w:rFonts w:eastAsia="黑体" w:hint="eastAsia"/>
        </w:rPr>
        <w:lastRenderedPageBreak/>
        <w:t>附件</w:t>
      </w:r>
      <w:r w:rsidRPr="00212CD3">
        <w:rPr>
          <w:rFonts w:eastAsia="黑体" w:hint="eastAsia"/>
        </w:rPr>
        <w:t>2</w:t>
      </w:r>
    </w:p>
    <w:p w:rsidR="00662AAF" w:rsidRPr="009E28F1" w:rsidRDefault="00662AAF" w:rsidP="00662AAF">
      <w:pPr>
        <w:jc w:val="center"/>
        <w:rPr>
          <w:rFonts w:ascii="方正小标宋简体" w:eastAsia="方正小标宋简体" w:hint="eastAsia"/>
          <w:sz w:val="44"/>
          <w:szCs w:val="44"/>
        </w:rPr>
      </w:pPr>
      <w:r w:rsidRPr="009E28F1">
        <w:rPr>
          <w:rFonts w:ascii="方正小标宋简体" w:eastAsia="方正小标宋简体" w:hint="eastAsia"/>
          <w:sz w:val="44"/>
          <w:szCs w:val="44"/>
        </w:rPr>
        <w:t>管理部门网上审核操作办法</w:t>
      </w:r>
    </w:p>
    <w:p w:rsidR="00662AAF" w:rsidRPr="00212CD3" w:rsidRDefault="00662AAF" w:rsidP="00662AAF">
      <w:pPr>
        <w:spacing w:line="660" w:lineRule="exact"/>
        <w:ind w:firstLineChars="200" w:firstLine="640"/>
      </w:pPr>
    </w:p>
    <w:p w:rsidR="00662AAF" w:rsidRPr="00212CD3" w:rsidRDefault="00662AAF" w:rsidP="00662AAF">
      <w:pPr>
        <w:spacing w:line="660" w:lineRule="exact"/>
        <w:ind w:firstLineChars="200" w:firstLine="640"/>
      </w:pPr>
      <w:r w:rsidRPr="00212CD3">
        <w:rPr>
          <w:rFonts w:hint="eastAsia"/>
        </w:rPr>
        <w:t>用人单位自行注册账号，有关主管部门和人力社保部门需按照统一分配的账号，登录浙江省专业技术职务任职资格申报与评审管理服务平台，对申报人员的信息进行审核和报送。具体操作办法如下：</w:t>
      </w:r>
    </w:p>
    <w:p w:rsidR="00662AAF" w:rsidRPr="00212CD3" w:rsidRDefault="00662AAF" w:rsidP="00662AAF">
      <w:pPr>
        <w:spacing w:line="660" w:lineRule="exact"/>
        <w:ind w:firstLineChars="200" w:firstLine="640"/>
        <w:rPr>
          <w:rFonts w:ascii="黑体" w:eastAsia="黑体" w:hAnsi="黑体"/>
        </w:rPr>
      </w:pPr>
      <w:r w:rsidRPr="00212CD3">
        <w:rPr>
          <w:rFonts w:ascii="黑体" w:eastAsia="黑体" w:hAnsi="黑体" w:hint="eastAsia"/>
        </w:rPr>
        <w:t>一、用人单位网上审核操作办法（具体操作详见平台首页的《用人单位操作手册》）</w:t>
      </w:r>
    </w:p>
    <w:p w:rsidR="00662AAF" w:rsidRPr="00212CD3" w:rsidRDefault="00662AAF" w:rsidP="00662AAF">
      <w:pPr>
        <w:spacing w:line="660" w:lineRule="exact"/>
        <w:ind w:firstLineChars="200" w:firstLine="640"/>
      </w:pPr>
      <w:r w:rsidRPr="00212CD3">
        <w:rPr>
          <w:rFonts w:hint="eastAsia"/>
        </w:rPr>
        <w:t>1</w:t>
      </w:r>
      <w:r>
        <w:rPr>
          <w:rFonts w:hint="eastAsia"/>
        </w:rPr>
        <w:t>．</w:t>
      </w:r>
      <w:r w:rsidRPr="00212CD3">
        <w:rPr>
          <w:rFonts w:hint="eastAsia"/>
        </w:rPr>
        <w:t>登录系统。注册并登录浙江省专业技术职务任职资格申报与评审管理服务平台</w:t>
      </w:r>
      <w:r w:rsidRPr="00212CD3">
        <w:rPr>
          <w:rFonts w:hint="eastAsia"/>
        </w:rPr>
        <w:t>(https://zcps.rlsbt.zj.gov.cn)</w:t>
      </w:r>
      <w:r w:rsidRPr="00212CD3">
        <w:rPr>
          <w:rFonts w:hint="eastAsia"/>
        </w:rPr>
        <w:t>，系统会显示需要审核的业绩档案信息和职称申报申请。</w:t>
      </w:r>
    </w:p>
    <w:p w:rsidR="00662AAF" w:rsidRPr="00212CD3" w:rsidRDefault="00662AAF" w:rsidP="00662AAF">
      <w:pPr>
        <w:spacing w:line="660" w:lineRule="exact"/>
        <w:ind w:firstLineChars="200" w:firstLine="640"/>
      </w:pPr>
      <w:r w:rsidRPr="00212CD3">
        <w:rPr>
          <w:rFonts w:hint="eastAsia"/>
        </w:rPr>
        <w:t>注：如首次登录，需先提交授权委托证明，系统审核通过后，单位经办人员会收到</w:t>
      </w:r>
      <w:r w:rsidRPr="00212CD3">
        <w:rPr>
          <w:rFonts w:hint="eastAsia"/>
        </w:rPr>
        <w:t>12333</w:t>
      </w:r>
      <w:r w:rsidRPr="00212CD3">
        <w:rPr>
          <w:rFonts w:hint="eastAsia"/>
        </w:rPr>
        <w:t>短信提示。</w:t>
      </w:r>
    </w:p>
    <w:p w:rsidR="00662AAF" w:rsidRPr="00212CD3" w:rsidRDefault="00662AAF" w:rsidP="00662AAF">
      <w:pPr>
        <w:spacing w:line="660" w:lineRule="exact"/>
        <w:ind w:firstLineChars="200" w:firstLine="640"/>
      </w:pPr>
      <w:r w:rsidRPr="00212CD3">
        <w:rPr>
          <w:rFonts w:hint="eastAsia"/>
        </w:rPr>
        <w:t>2</w:t>
      </w:r>
      <w:r>
        <w:rPr>
          <w:rFonts w:hint="eastAsia"/>
        </w:rPr>
        <w:t>．</w:t>
      </w:r>
      <w:r w:rsidRPr="00212CD3">
        <w:rPr>
          <w:rFonts w:hint="eastAsia"/>
        </w:rPr>
        <w:t>业绩档案审核。点击“业绩档案审核</w:t>
      </w:r>
      <w:r w:rsidRPr="00212CD3">
        <w:rPr>
          <w:rFonts w:hint="eastAsia"/>
        </w:rPr>
        <w:t>/</w:t>
      </w:r>
      <w:r w:rsidRPr="00212CD3">
        <w:rPr>
          <w:rFonts w:hint="eastAsia"/>
        </w:rPr>
        <w:t>具体姓名”，查看该专业技术人员的业绩详情并审核。</w:t>
      </w:r>
    </w:p>
    <w:p w:rsidR="00662AAF" w:rsidRPr="00212CD3" w:rsidRDefault="00662AAF" w:rsidP="00662AAF">
      <w:pPr>
        <w:spacing w:line="660" w:lineRule="exact"/>
        <w:ind w:firstLineChars="200" w:firstLine="640"/>
      </w:pPr>
      <w:r w:rsidRPr="00212CD3">
        <w:rPr>
          <w:rFonts w:hint="eastAsia"/>
        </w:rPr>
        <w:t>注：申报人员的业绩档案未经所在单位审查通过前，无法进行职称申报。</w:t>
      </w:r>
    </w:p>
    <w:p w:rsidR="00662AAF" w:rsidRPr="00212CD3" w:rsidRDefault="00662AAF" w:rsidP="00662AAF">
      <w:pPr>
        <w:spacing w:line="660" w:lineRule="exact"/>
        <w:ind w:firstLineChars="200" w:firstLine="640"/>
      </w:pPr>
      <w:r w:rsidRPr="00212CD3">
        <w:rPr>
          <w:rFonts w:hint="eastAsia"/>
        </w:rPr>
        <w:t>3</w:t>
      </w:r>
      <w:r>
        <w:rPr>
          <w:rFonts w:hint="eastAsia"/>
        </w:rPr>
        <w:t>．</w:t>
      </w:r>
      <w:r w:rsidRPr="00212CD3">
        <w:rPr>
          <w:rFonts w:hint="eastAsia"/>
        </w:rPr>
        <w:t>申报资格审核。点击“职称申报资格审查</w:t>
      </w:r>
      <w:r w:rsidRPr="00212CD3">
        <w:rPr>
          <w:rFonts w:hint="eastAsia"/>
        </w:rPr>
        <w:t>/</w:t>
      </w:r>
      <w:r w:rsidRPr="00212CD3">
        <w:rPr>
          <w:rFonts w:hint="eastAsia"/>
        </w:rPr>
        <w:t>具体姓名”，</w:t>
      </w:r>
      <w:r w:rsidRPr="00212CD3">
        <w:rPr>
          <w:rFonts w:hint="eastAsia"/>
        </w:rPr>
        <w:lastRenderedPageBreak/>
        <w:t>查看该申报人员详细申报信息，不具备申报资格的，点击“不通过”并说明理由；资料提供不完整或有误的，点击“退回”并说明理由；符合申报条件的，点击“通过”按钮，并填写审核通过意见。</w:t>
      </w:r>
    </w:p>
    <w:p w:rsidR="00662AAF" w:rsidRPr="00212CD3" w:rsidRDefault="00662AAF" w:rsidP="00662AAF">
      <w:pPr>
        <w:spacing w:line="660" w:lineRule="exact"/>
        <w:ind w:firstLineChars="200" w:firstLine="640"/>
      </w:pPr>
      <w:r w:rsidRPr="00212CD3">
        <w:rPr>
          <w:rFonts w:hint="eastAsia"/>
        </w:rPr>
        <w:t>4</w:t>
      </w:r>
      <w:r>
        <w:rPr>
          <w:rFonts w:hint="eastAsia"/>
        </w:rPr>
        <w:t>．</w:t>
      </w:r>
      <w:r w:rsidRPr="00212CD3">
        <w:rPr>
          <w:rFonts w:hint="eastAsia"/>
        </w:rPr>
        <w:t>资格公示并报送。确定所有申报人员审查通过后，导出公示表，将申报人员业绩以适当方式进行不少于</w:t>
      </w:r>
      <w:r w:rsidRPr="00212CD3">
        <w:rPr>
          <w:rFonts w:hint="eastAsia"/>
        </w:rPr>
        <w:t>5</w:t>
      </w:r>
      <w:r w:rsidRPr="00212CD3">
        <w:rPr>
          <w:rFonts w:hint="eastAsia"/>
        </w:rPr>
        <w:t>个工作日的公示，确认无意见后，报送所在地主管部门审查。</w:t>
      </w:r>
    </w:p>
    <w:p w:rsidR="00662AAF" w:rsidRPr="00212CD3" w:rsidRDefault="00662AAF" w:rsidP="00662AAF">
      <w:pPr>
        <w:spacing w:line="660" w:lineRule="exact"/>
        <w:ind w:firstLineChars="200" w:firstLine="640"/>
        <w:rPr>
          <w:rFonts w:ascii="黑体" w:eastAsia="黑体" w:hAnsi="黑体"/>
        </w:rPr>
      </w:pPr>
      <w:r w:rsidRPr="00212CD3">
        <w:rPr>
          <w:rFonts w:ascii="黑体" w:eastAsia="黑体" w:hAnsi="黑体" w:hint="eastAsia"/>
        </w:rPr>
        <w:t>二、网上审核操作办法</w:t>
      </w:r>
    </w:p>
    <w:p w:rsidR="00662AAF" w:rsidRPr="00212CD3" w:rsidRDefault="00662AAF" w:rsidP="00662AAF">
      <w:pPr>
        <w:spacing w:line="660" w:lineRule="exact"/>
        <w:ind w:firstLineChars="200" w:firstLine="640"/>
        <w:rPr>
          <w:spacing w:val="-20"/>
        </w:rPr>
      </w:pPr>
      <w:r w:rsidRPr="00212CD3">
        <w:rPr>
          <w:rFonts w:ascii="仿宋_GB2312" w:hint="eastAsia"/>
          <w:color w:val="000000"/>
          <w:kern w:val="0"/>
          <w:szCs w:val="32"/>
        </w:rPr>
        <w:t>由绍兴市建设局和各区、县（市）人力社保部门</w:t>
      </w:r>
      <w:r w:rsidRPr="00212CD3">
        <w:rPr>
          <w:rFonts w:hint="eastAsia"/>
          <w:spacing w:val="-20"/>
        </w:rPr>
        <w:t>登录管理服务平台（网址：</w:t>
      </w:r>
      <w:r w:rsidRPr="00212CD3">
        <w:rPr>
          <w:rFonts w:hint="eastAsia"/>
          <w:spacing w:val="-20"/>
        </w:rPr>
        <w:t>https://zcps.rlsbt.zj.gov.cn/028/login.jsp</w:t>
      </w:r>
      <w:r w:rsidRPr="00212CD3">
        <w:rPr>
          <w:rFonts w:hint="eastAsia"/>
          <w:spacing w:val="-20"/>
        </w:rPr>
        <w:t>），完成相关资格审查工作。</w:t>
      </w:r>
    </w:p>
    <w:p w:rsidR="00662AAF" w:rsidRPr="00212CD3" w:rsidRDefault="00662AAF" w:rsidP="00662AAF">
      <w:pPr>
        <w:spacing w:line="660" w:lineRule="exact"/>
        <w:ind w:firstLineChars="200" w:firstLine="640"/>
      </w:pPr>
      <w:r w:rsidRPr="00212CD3">
        <w:rPr>
          <w:rFonts w:hint="eastAsia"/>
        </w:rPr>
        <w:t>（一）申报人员所在地建设主管部门登录申报系统，点击“申报业务管理</w:t>
      </w:r>
      <w:r w:rsidRPr="00212CD3">
        <w:rPr>
          <w:rFonts w:hint="eastAsia"/>
        </w:rPr>
        <w:t>/</w:t>
      </w:r>
      <w:r w:rsidRPr="00212CD3">
        <w:rPr>
          <w:rFonts w:hint="eastAsia"/>
        </w:rPr>
        <w:t>职称评审资格审查”，对申报人员的材料进行审查。</w:t>
      </w:r>
    </w:p>
    <w:p w:rsidR="00662AAF" w:rsidRPr="00212CD3" w:rsidRDefault="00662AAF" w:rsidP="00662AAF">
      <w:pPr>
        <w:spacing w:line="660" w:lineRule="exact"/>
        <w:ind w:firstLineChars="200" w:firstLine="640"/>
      </w:pPr>
      <w:r w:rsidRPr="00212CD3">
        <w:rPr>
          <w:rFonts w:hint="eastAsia"/>
        </w:rPr>
        <w:t>1</w:t>
      </w:r>
      <w:r>
        <w:rPr>
          <w:rFonts w:hint="eastAsia"/>
        </w:rPr>
        <w:t>．</w:t>
      </w:r>
      <w:r w:rsidRPr="00212CD3">
        <w:rPr>
          <w:rFonts w:hint="eastAsia"/>
        </w:rPr>
        <w:t>点击“收费设定”，对系统默认的“收费”选项调整为“不收费”（原则上，地方主管部门除召开中评委会议收取“中推高推荐费”外，其他审核环节不得收取任何费用）。</w:t>
      </w:r>
    </w:p>
    <w:p w:rsidR="00662AAF" w:rsidRPr="00212CD3" w:rsidRDefault="00662AAF" w:rsidP="00662AAF">
      <w:pPr>
        <w:spacing w:line="660" w:lineRule="exact"/>
        <w:ind w:firstLineChars="200" w:firstLine="640"/>
      </w:pPr>
      <w:r w:rsidRPr="00212CD3">
        <w:rPr>
          <w:rFonts w:hint="eastAsia"/>
        </w:rPr>
        <w:t>2</w:t>
      </w:r>
      <w:r>
        <w:rPr>
          <w:rFonts w:hint="eastAsia"/>
        </w:rPr>
        <w:t>．</w:t>
      </w:r>
      <w:r w:rsidRPr="00212CD3">
        <w:rPr>
          <w:rFonts w:hint="eastAsia"/>
        </w:rPr>
        <w:t>点击“待审查”，对用人单位推荐的申报人员进行资格审查：对不具备申报资格的人员，点击“审查不通过”并说明理由；对资料不完整、有误的人员，点击“退回修改”并说明需完善的</w:t>
      </w:r>
      <w:r w:rsidRPr="00212CD3">
        <w:rPr>
          <w:rFonts w:hint="eastAsia"/>
        </w:rPr>
        <w:lastRenderedPageBreak/>
        <w:t>内容；对符合申报条件的人员，点击“审查通过”并签署审查意见。</w:t>
      </w:r>
    </w:p>
    <w:p w:rsidR="00662AAF" w:rsidRPr="00212CD3" w:rsidRDefault="00662AAF" w:rsidP="00662AAF">
      <w:pPr>
        <w:spacing w:line="660" w:lineRule="exact"/>
        <w:ind w:firstLineChars="200" w:firstLine="640"/>
      </w:pPr>
      <w:r w:rsidRPr="00212CD3">
        <w:rPr>
          <w:rFonts w:hint="eastAsia"/>
        </w:rPr>
        <w:t>3</w:t>
      </w:r>
      <w:r>
        <w:rPr>
          <w:rFonts w:hint="eastAsia"/>
        </w:rPr>
        <w:t>．</w:t>
      </w:r>
      <w:r w:rsidRPr="00212CD3">
        <w:rPr>
          <w:rFonts w:hint="eastAsia"/>
        </w:rPr>
        <w:t>所有申报人员审查通过后，点击“审核推荐”，提交当地人力社保部门审查。</w:t>
      </w:r>
    </w:p>
    <w:p w:rsidR="00662AAF" w:rsidRPr="00212CD3" w:rsidRDefault="00662AAF" w:rsidP="00662AAF">
      <w:pPr>
        <w:spacing w:line="660" w:lineRule="exact"/>
        <w:ind w:firstLineChars="200" w:firstLine="640"/>
      </w:pPr>
      <w:r w:rsidRPr="00212CD3">
        <w:rPr>
          <w:rFonts w:hint="eastAsia"/>
        </w:rPr>
        <w:t>（二）当地人力社保部门按照上述操作步骤进行审核推荐，并提交上一级主管部门审查。</w:t>
      </w:r>
    </w:p>
    <w:p w:rsidR="00662AAF" w:rsidRPr="00212CD3" w:rsidRDefault="00662AAF" w:rsidP="00662AAF">
      <w:pPr>
        <w:spacing w:line="660" w:lineRule="exact"/>
        <w:ind w:firstLineChars="200" w:firstLine="640"/>
      </w:pPr>
      <w:r w:rsidRPr="00212CD3">
        <w:rPr>
          <w:rFonts w:hint="eastAsia"/>
        </w:rPr>
        <w:t>（三）中评委会议结束后，中评委办公室根据分配的账号登录浙江省专业技术职务任职资格申报与评审管理服务平台，将中评委评审通过人员提交至到高评委办公室审查。</w:t>
      </w:r>
    </w:p>
    <w:p w:rsidR="00662AAF" w:rsidRPr="00212CD3" w:rsidRDefault="00662AAF" w:rsidP="00662AAF">
      <w:pPr>
        <w:spacing w:line="660" w:lineRule="exact"/>
        <w:ind w:firstLineChars="200" w:firstLine="640"/>
      </w:pPr>
      <w:r w:rsidRPr="00212CD3">
        <w:rPr>
          <w:rFonts w:hint="eastAsia"/>
        </w:rPr>
        <w:t>（四）无主管部门的股份制企业、民营企业中人事档案关系委托人才交流中心代理的，应通过人才交流中心申报，人事档案关系未委托人才交流中心代理的，按属地管理原则直接向当地主管部门申报。</w:t>
      </w:r>
    </w:p>
    <w:p w:rsidR="00662AAF" w:rsidRPr="00212CD3" w:rsidRDefault="00662AAF" w:rsidP="00662AAF">
      <w:pPr>
        <w:spacing w:line="660" w:lineRule="exact"/>
        <w:ind w:firstLineChars="200" w:firstLine="640"/>
        <w:rPr>
          <w:rFonts w:ascii="黑体" w:eastAsia="黑体" w:hAnsi="黑体"/>
        </w:rPr>
      </w:pPr>
      <w:r w:rsidRPr="00212CD3">
        <w:rPr>
          <w:rFonts w:ascii="黑体" w:eastAsia="黑体" w:hAnsi="黑体" w:hint="eastAsia"/>
        </w:rPr>
        <w:t>三、审查注意事项</w:t>
      </w:r>
    </w:p>
    <w:p w:rsidR="00662AAF" w:rsidRPr="00212CD3" w:rsidRDefault="00662AAF" w:rsidP="00662AAF">
      <w:pPr>
        <w:spacing w:line="660" w:lineRule="exact"/>
        <w:ind w:firstLineChars="200" w:firstLine="640"/>
      </w:pPr>
      <w:r w:rsidRPr="00212CD3">
        <w:rPr>
          <w:rFonts w:hint="eastAsia"/>
        </w:rPr>
        <w:t>1</w:t>
      </w:r>
      <w:r>
        <w:rPr>
          <w:rFonts w:hint="eastAsia"/>
        </w:rPr>
        <w:t>．</w:t>
      </w:r>
      <w:r w:rsidRPr="00212CD3">
        <w:rPr>
          <w:rFonts w:hint="eastAsia"/>
        </w:rPr>
        <w:t>用人单位本着对申报人员负责、对单位负责的态度，认真及时对本单位申报人员的基础信息、相关业绩档案的真实性和准确性进行审核。因申报材料不符合要求等产生的不利影响由个人和推荐单位负责。</w:t>
      </w:r>
    </w:p>
    <w:p w:rsidR="00662AAF" w:rsidRPr="00212CD3" w:rsidRDefault="00662AAF" w:rsidP="00662AAF">
      <w:pPr>
        <w:spacing w:line="660" w:lineRule="exact"/>
        <w:ind w:firstLineChars="200" w:firstLine="640"/>
      </w:pPr>
      <w:r w:rsidRPr="00212CD3">
        <w:rPr>
          <w:rFonts w:hint="eastAsia"/>
        </w:rPr>
        <w:t>2</w:t>
      </w:r>
      <w:r>
        <w:rPr>
          <w:rFonts w:hint="eastAsia"/>
        </w:rPr>
        <w:t>．</w:t>
      </w:r>
      <w:r w:rsidRPr="00212CD3">
        <w:rPr>
          <w:rFonts w:hint="eastAsia"/>
        </w:rPr>
        <w:t>各级主管部门应当认真履职，对用人单位推荐的申报材</w:t>
      </w:r>
      <w:r w:rsidRPr="00212CD3">
        <w:rPr>
          <w:rFonts w:hint="eastAsia"/>
        </w:rPr>
        <w:lastRenderedPageBreak/>
        <w:t>料进行仔细审查。如学历、资历、年度考核、继续教育学时、事业编制人员评聘结合等必备资格条件。对不符合要求或模糊不清的电子材料应退回要求重新填报。</w:t>
      </w:r>
    </w:p>
    <w:p w:rsidR="00662AAF" w:rsidRPr="00212CD3" w:rsidRDefault="00662AAF" w:rsidP="00662AAF"/>
    <w:p w:rsidR="00662AAF" w:rsidRPr="00212CD3" w:rsidRDefault="00662AAF" w:rsidP="00662AAF">
      <w:pPr>
        <w:rPr>
          <w:rFonts w:ascii="仿宋_GB2312" w:hAnsi="黑体" w:cs="黑体"/>
          <w:szCs w:val="32"/>
        </w:rPr>
      </w:pPr>
    </w:p>
    <w:p w:rsidR="00662AAF" w:rsidRPr="00212CD3" w:rsidRDefault="00662AAF" w:rsidP="00662AAF">
      <w:pPr>
        <w:rPr>
          <w:rFonts w:ascii="仿宋_GB2312" w:hAnsi="黑体" w:cs="黑体"/>
          <w:szCs w:val="32"/>
        </w:rPr>
      </w:pPr>
    </w:p>
    <w:p w:rsidR="00662AAF" w:rsidRPr="00212CD3" w:rsidRDefault="00662AAF" w:rsidP="00662AAF">
      <w:pPr>
        <w:rPr>
          <w:rFonts w:ascii="仿宋_GB2312" w:hAnsi="黑体" w:cs="黑体"/>
          <w:szCs w:val="32"/>
        </w:rPr>
      </w:pPr>
    </w:p>
    <w:p w:rsidR="00662AAF" w:rsidRPr="00212CD3" w:rsidRDefault="00662AAF" w:rsidP="00662AAF">
      <w:pPr>
        <w:rPr>
          <w:rFonts w:ascii="仿宋_GB2312" w:hAnsi="黑体" w:cs="黑体"/>
          <w:szCs w:val="32"/>
        </w:rPr>
      </w:pPr>
    </w:p>
    <w:p w:rsidR="00662AAF" w:rsidRPr="00212CD3" w:rsidRDefault="00662AAF" w:rsidP="00662AAF">
      <w:pPr>
        <w:rPr>
          <w:rFonts w:ascii="仿宋_GB2312" w:hAnsi="黑体" w:cs="黑体"/>
          <w:szCs w:val="32"/>
        </w:rPr>
      </w:pPr>
    </w:p>
    <w:p w:rsidR="00662AAF" w:rsidRPr="00212CD3" w:rsidRDefault="00662AAF" w:rsidP="00662AAF">
      <w:pPr>
        <w:rPr>
          <w:rFonts w:ascii="仿宋_GB2312" w:hAnsi="黑体" w:cs="黑体"/>
          <w:szCs w:val="32"/>
        </w:rPr>
      </w:pPr>
    </w:p>
    <w:p w:rsidR="00662AAF" w:rsidRPr="00212CD3" w:rsidRDefault="00662AAF" w:rsidP="00662AAF">
      <w:pPr>
        <w:rPr>
          <w:rFonts w:ascii="仿宋_GB2312" w:hAnsi="黑体" w:cs="黑体"/>
          <w:szCs w:val="32"/>
        </w:rPr>
      </w:pPr>
    </w:p>
    <w:p w:rsidR="00662AAF" w:rsidRPr="00212CD3" w:rsidRDefault="00662AAF" w:rsidP="00662AAF">
      <w:pPr>
        <w:widowControl/>
        <w:jc w:val="left"/>
        <w:rPr>
          <w:rFonts w:eastAsia="黑体"/>
        </w:rPr>
      </w:pPr>
      <w:r w:rsidRPr="00212CD3">
        <w:rPr>
          <w:rFonts w:ascii="仿宋_GB2312" w:hAnsi="黑体" w:cs="黑体"/>
          <w:szCs w:val="32"/>
        </w:rPr>
        <w:br w:type="page"/>
      </w:r>
      <w:r w:rsidRPr="00212CD3">
        <w:rPr>
          <w:rFonts w:eastAsia="黑体" w:hint="eastAsia"/>
        </w:rPr>
        <w:lastRenderedPageBreak/>
        <w:t>附件</w:t>
      </w:r>
      <w:r w:rsidRPr="00212CD3">
        <w:rPr>
          <w:rFonts w:eastAsia="黑体" w:hint="eastAsia"/>
        </w:rPr>
        <w:t>3</w:t>
      </w:r>
    </w:p>
    <w:p w:rsidR="00662AAF" w:rsidRPr="00212CD3" w:rsidRDefault="00662AAF" w:rsidP="00662AAF">
      <w:pPr>
        <w:jc w:val="center"/>
        <w:rPr>
          <w:rFonts w:ascii="方正小标宋简体" w:eastAsia="方正小标宋简体" w:hAnsi="华文中宋" w:cs="华文中宋"/>
          <w:bCs/>
          <w:sz w:val="44"/>
          <w:szCs w:val="44"/>
        </w:rPr>
      </w:pPr>
      <w:r w:rsidRPr="00212CD3">
        <w:rPr>
          <w:rFonts w:ascii="方正小标宋简体" w:eastAsia="方正小标宋简体" w:hAnsi="华文中宋" w:cs="华文中宋" w:hint="eastAsia"/>
          <w:bCs/>
          <w:sz w:val="44"/>
          <w:szCs w:val="44"/>
        </w:rPr>
        <w:t>申报材料报送要求</w:t>
      </w:r>
    </w:p>
    <w:p w:rsidR="00662AAF" w:rsidRPr="00212CD3" w:rsidRDefault="00662AAF" w:rsidP="00662AAF">
      <w:pPr>
        <w:spacing w:line="660" w:lineRule="exact"/>
        <w:ind w:firstLineChars="200" w:firstLine="640"/>
        <w:rPr>
          <w:rFonts w:ascii="黑体" w:eastAsia="黑体"/>
          <w:szCs w:val="32"/>
        </w:rPr>
      </w:pPr>
    </w:p>
    <w:p w:rsidR="00662AAF" w:rsidRPr="00212CD3" w:rsidRDefault="00662AAF" w:rsidP="00662AAF">
      <w:pPr>
        <w:spacing w:line="660" w:lineRule="exact"/>
        <w:ind w:firstLineChars="200" w:firstLine="640"/>
        <w:rPr>
          <w:rFonts w:ascii="仿宋_GB2312"/>
          <w:szCs w:val="32"/>
        </w:rPr>
      </w:pPr>
      <w:r w:rsidRPr="00212CD3">
        <w:rPr>
          <w:rFonts w:ascii="黑体" w:eastAsia="黑体" w:hint="eastAsia"/>
          <w:szCs w:val="32"/>
        </w:rPr>
        <w:t>一、需报送材料</w:t>
      </w:r>
    </w:p>
    <w:p w:rsidR="00662AAF" w:rsidRPr="00212CD3" w:rsidRDefault="00662AAF" w:rsidP="00662AAF">
      <w:pPr>
        <w:spacing w:line="660" w:lineRule="exact"/>
        <w:ind w:firstLineChars="200" w:firstLine="640"/>
      </w:pPr>
      <w:r w:rsidRPr="00212CD3">
        <w:rPr>
          <w:rFonts w:hint="eastAsia"/>
        </w:rPr>
        <w:t>1</w:t>
      </w:r>
      <w:r>
        <w:rPr>
          <w:rFonts w:hint="eastAsia"/>
        </w:rPr>
        <w:t>．</w:t>
      </w:r>
      <w:r w:rsidRPr="00212CD3">
        <w:rPr>
          <w:rFonts w:hint="eastAsia"/>
        </w:rPr>
        <w:t>带有“浙江省专业技术任职资格申报与评审管理平台”水印的《专业技术职务任职资格评审表》一式</w:t>
      </w:r>
      <w:r w:rsidRPr="00212CD3">
        <w:rPr>
          <w:rFonts w:hint="eastAsia"/>
        </w:rPr>
        <w:t>3</w:t>
      </w:r>
      <w:r w:rsidRPr="00212CD3">
        <w:rPr>
          <w:rFonts w:hint="eastAsia"/>
        </w:rPr>
        <w:t>份（参加面试人员</w:t>
      </w:r>
      <w:r w:rsidRPr="00212CD3">
        <w:rPr>
          <w:rFonts w:hint="eastAsia"/>
        </w:rPr>
        <w:t>4</w:t>
      </w:r>
      <w:r w:rsidRPr="00212CD3">
        <w:rPr>
          <w:rFonts w:hint="eastAsia"/>
        </w:rPr>
        <w:t>份），一并放入资料袋中。封面标注姓名、申报专业和所在单位。</w:t>
      </w:r>
    </w:p>
    <w:p w:rsidR="00662AAF" w:rsidRPr="00212CD3" w:rsidRDefault="00662AAF" w:rsidP="00662AAF">
      <w:pPr>
        <w:spacing w:line="660" w:lineRule="exact"/>
        <w:ind w:firstLineChars="200" w:firstLine="640"/>
      </w:pPr>
      <w:r w:rsidRPr="00212CD3">
        <w:rPr>
          <w:rFonts w:hint="eastAsia"/>
        </w:rPr>
        <w:t>注：用人单位所在地人力社保部门网上审核同意后，申报人员自行下载打印，并加盖所在单位、各主管部门公章，高级申报对象由所在中评委推荐后提交绍兴市人力社保局专技处，中级申报对象提交各中评委办公室。</w:t>
      </w:r>
    </w:p>
    <w:p w:rsidR="00662AAF" w:rsidRPr="00212CD3" w:rsidRDefault="00662AAF" w:rsidP="00662AAF">
      <w:pPr>
        <w:spacing w:line="660" w:lineRule="exact"/>
        <w:ind w:firstLineChars="200" w:firstLine="640"/>
      </w:pPr>
      <w:r>
        <w:rPr>
          <w:rFonts w:hint="eastAsia"/>
        </w:rPr>
        <w:t>2</w:t>
      </w:r>
      <w:r>
        <w:rPr>
          <w:rFonts w:hint="eastAsia"/>
        </w:rPr>
        <w:t>．</w:t>
      </w:r>
      <w:r w:rsidRPr="00212CD3">
        <w:rPr>
          <w:rFonts w:hint="eastAsia"/>
        </w:rPr>
        <w:t>《评委会评审对象花名册》电子版</w:t>
      </w:r>
      <w:r w:rsidRPr="00212CD3">
        <w:rPr>
          <w:rFonts w:hint="eastAsia"/>
        </w:rPr>
        <w:t>1</w:t>
      </w:r>
      <w:r w:rsidRPr="00212CD3">
        <w:rPr>
          <w:rFonts w:hint="eastAsia"/>
        </w:rPr>
        <w:t>份。请各单位报送评审材料时，务必与花名册顺序保持完全一致。花名册统一按照正常申报、后学历（学位）取得时间不满</w:t>
      </w:r>
      <w:r w:rsidRPr="00212CD3">
        <w:rPr>
          <w:rFonts w:hint="eastAsia"/>
        </w:rPr>
        <w:t>2</w:t>
      </w:r>
      <w:r w:rsidRPr="00212CD3">
        <w:rPr>
          <w:rFonts w:hint="eastAsia"/>
        </w:rPr>
        <w:t>年、转评、再次通过中级申报、其他申报、标志性业绩、技能人才申报人员类别依次排序，其中正常申报人员需按评审专业进行排序。</w:t>
      </w:r>
    </w:p>
    <w:p w:rsidR="00662AAF" w:rsidRPr="00212CD3" w:rsidRDefault="00662AAF" w:rsidP="00662AAF">
      <w:pPr>
        <w:spacing w:line="660" w:lineRule="exact"/>
        <w:ind w:firstLineChars="200" w:firstLine="640"/>
      </w:pPr>
      <w:r>
        <w:rPr>
          <w:rFonts w:hint="eastAsia"/>
        </w:rPr>
        <w:t>3</w:t>
      </w:r>
      <w:r>
        <w:rPr>
          <w:rFonts w:hint="eastAsia"/>
        </w:rPr>
        <w:t>．</w:t>
      </w:r>
      <w:r w:rsidRPr="00212CD3">
        <w:rPr>
          <w:rFonts w:hint="eastAsia"/>
        </w:rPr>
        <w:t>参加面试的，需提交纸质论文代表作</w:t>
      </w:r>
      <w:r w:rsidRPr="00212CD3">
        <w:rPr>
          <w:rFonts w:hint="eastAsia"/>
        </w:rPr>
        <w:t>1</w:t>
      </w:r>
      <w:r w:rsidRPr="00212CD3">
        <w:rPr>
          <w:rFonts w:hint="eastAsia"/>
        </w:rPr>
        <w:t>份。</w:t>
      </w:r>
    </w:p>
    <w:p w:rsidR="00662AAF" w:rsidRPr="00212CD3" w:rsidRDefault="00662AAF" w:rsidP="00662AAF">
      <w:pPr>
        <w:spacing w:line="660" w:lineRule="exact"/>
        <w:ind w:firstLineChars="200" w:firstLine="640"/>
        <w:rPr>
          <w:rFonts w:ascii="黑体" w:eastAsia="黑体"/>
          <w:szCs w:val="32"/>
        </w:rPr>
      </w:pPr>
      <w:r w:rsidRPr="00212CD3">
        <w:rPr>
          <w:rFonts w:ascii="黑体" w:eastAsia="黑体" w:hint="eastAsia"/>
          <w:szCs w:val="32"/>
        </w:rPr>
        <w:t>二、系统填报注意事项</w:t>
      </w:r>
    </w:p>
    <w:p w:rsidR="00662AAF" w:rsidRPr="00212CD3" w:rsidRDefault="00662AAF" w:rsidP="00662AAF">
      <w:pPr>
        <w:spacing w:line="660" w:lineRule="exact"/>
        <w:ind w:firstLineChars="200" w:firstLine="640"/>
      </w:pPr>
      <w:r w:rsidRPr="00212CD3">
        <w:rPr>
          <w:rFonts w:hint="eastAsia"/>
        </w:rPr>
        <w:lastRenderedPageBreak/>
        <w:t>1</w:t>
      </w:r>
      <w:r>
        <w:rPr>
          <w:rFonts w:hint="eastAsia"/>
        </w:rPr>
        <w:t>．</w:t>
      </w:r>
      <w:r w:rsidRPr="00212CD3">
        <w:rPr>
          <w:rFonts w:hint="eastAsia"/>
        </w:rPr>
        <w:t>从事专业栏：指申报相应专业技术资格时所从事的专业，制作资格证书时要打印在证书上“专业名称”栏内，专业名称详见评审计划</w:t>
      </w:r>
      <w:r w:rsidRPr="00212CD3">
        <w:rPr>
          <w:rFonts w:hint="eastAsia"/>
        </w:rPr>
        <w:t>/</w:t>
      </w:r>
      <w:r w:rsidRPr="00212CD3">
        <w:rPr>
          <w:rFonts w:hint="eastAsia"/>
        </w:rPr>
        <w:t>可评审专业。</w:t>
      </w:r>
    </w:p>
    <w:p w:rsidR="00662AAF" w:rsidRPr="00212CD3" w:rsidRDefault="00662AAF" w:rsidP="00662AAF">
      <w:pPr>
        <w:spacing w:line="660" w:lineRule="exact"/>
        <w:ind w:firstLineChars="200" w:firstLine="640"/>
      </w:pPr>
      <w:r w:rsidRPr="00212CD3">
        <w:rPr>
          <w:rFonts w:hint="eastAsia"/>
        </w:rPr>
        <w:t>2</w:t>
      </w:r>
      <w:r>
        <w:rPr>
          <w:rFonts w:hint="eastAsia"/>
        </w:rPr>
        <w:t>．</w:t>
      </w:r>
      <w:r w:rsidRPr="00212CD3">
        <w:rPr>
          <w:rFonts w:hint="eastAsia"/>
        </w:rPr>
        <w:t>申报类别：即为申报系统中的申报类型，</w:t>
      </w:r>
      <w:r w:rsidRPr="00212CD3">
        <w:t>统一按</w:t>
      </w:r>
      <w:r w:rsidRPr="00212CD3" w:rsidDel="00066114">
        <w:t xml:space="preserve"> </w:t>
      </w:r>
      <w:r w:rsidRPr="00212CD3">
        <w:t>“</w:t>
      </w:r>
      <w:r w:rsidRPr="00212CD3">
        <w:t>规划与设计类</w:t>
      </w:r>
      <w:r w:rsidRPr="00212CD3">
        <w:t>”“</w:t>
      </w:r>
      <w:r w:rsidRPr="00212CD3">
        <w:t>施工与监理类</w:t>
      </w:r>
      <w:r w:rsidRPr="00212CD3">
        <w:t>”</w:t>
      </w:r>
      <w:r w:rsidRPr="00212CD3">
        <w:t>和</w:t>
      </w:r>
      <w:r w:rsidRPr="00212CD3">
        <w:t>“</w:t>
      </w:r>
      <w:r w:rsidRPr="00212CD3">
        <w:t>技术管理类</w:t>
      </w:r>
      <w:r w:rsidRPr="00212CD3">
        <w:t>”</w:t>
      </w:r>
      <w:r w:rsidRPr="00212CD3">
        <w:t>选择填写</w:t>
      </w:r>
      <w:r w:rsidRPr="00212CD3">
        <w:rPr>
          <w:rFonts w:hint="eastAsia"/>
        </w:rPr>
        <w:t>。</w:t>
      </w:r>
    </w:p>
    <w:p w:rsidR="00662AAF" w:rsidRPr="00212CD3" w:rsidRDefault="00662AAF" w:rsidP="00662AAF">
      <w:pPr>
        <w:spacing w:line="660" w:lineRule="exact"/>
        <w:ind w:firstLineChars="213" w:firstLine="682"/>
      </w:pPr>
      <w:r w:rsidRPr="00212CD3">
        <w:rPr>
          <w:rFonts w:hint="eastAsia"/>
        </w:rPr>
        <w:t>3</w:t>
      </w:r>
      <w:r>
        <w:rPr>
          <w:rFonts w:hint="eastAsia"/>
        </w:rPr>
        <w:t>．</w:t>
      </w:r>
      <w:r w:rsidRPr="00212CD3">
        <w:rPr>
          <w:rFonts w:hint="eastAsia"/>
        </w:rPr>
        <w:t>专业工作年限：是指从事工程技术工作的年限，须填写实足年限。</w:t>
      </w:r>
    </w:p>
    <w:p w:rsidR="00662AAF" w:rsidRPr="00212CD3" w:rsidRDefault="00662AAF" w:rsidP="00662AAF">
      <w:pPr>
        <w:spacing w:line="660" w:lineRule="exact"/>
        <w:ind w:firstLineChars="213" w:firstLine="682"/>
      </w:pPr>
      <w:r w:rsidRPr="00212CD3">
        <w:rPr>
          <w:rFonts w:hint="eastAsia"/>
        </w:rPr>
        <w:t>4</w:t>
      </w:r>
      <w:r>
        <w:rPr>
          <w:rFonts w:hint="eastAsia"/>
        </w:rPr>
        <w:t>．</w:t>
      </w:r>
      <w:r w:rsidRPr="00212CD3">
        <w:rPr>
          <w:rFonts w:hint="eastAsia"/>
        </w:rPr>
        <w:t>单位考核情况：指任期内考核情况，中级须近</w:t>
      </w:r>
      <w:r w:rsidRPr="00212CD3">
        <w:rPr>
          <w:rFonts w:hint="eastAsia"/>
        </w:rPr>
        <w:t>3</w:t>
      </w:r>
      <w:r w:rsidRPr="00212CD3">
        <w:rPr>
          <w:rFonts w:hint="eastAsia"/>
        </w:rPr>
        <w:t>年考核合格，高级须近</w:t>
      </w:r>
      <w:r w:rsidRPr="00212CD3">
        <w:rPr>
          <w:rFonts w:hint="eastAsia"/>
        </w:rPr>
        <w:t>4</w:t>
      </w:r>
      <w:r w:rsidRPr="00212CD3">
        <w:rPr>
          <w:rFonts w:hint="eastAsia"/>
        </w:rPr>
        <w:t>年考核合格；需填逐年考核结果，如“</w:t>
      </w:r>
      <w:r w:rsidRPr="00212CD3">
        <w:rPr>
          <w:rFonts w:hint="eastAsia"/>
        </w:rPr>
        <w:t>2016</w:t>
      </w:r>
      <w:r w:rsidRPr="00212CD3">
        <w:rPr>
          <w:rFonts w:hint="eastAsia"/>
        </w:rPr>
        <w:t>合格”、“</w:t>
      </w:r>
      <w:r w:rsidRPr="00212CD3">
        <w:rPr>
          <w:rFonts w:hint="eastAsia"/>
        </w:rPr>
        <w:t>2017</w:t>
      </w:r>
      <w:r w:rsidRPr="00212CD3">
        <w:rPr>
          <w:rFonts w:hint="eastAsia"/>
        </w:rPr>
        <w:t>优秀”。</w:t>
      </w:r>
    </w:p>
    <w:p w:rsidR="00662AAF" w:rsidRPr="00212CD3" w:rsidRDefault="00662AAF" w:rsidP="00662AAF">
      <w:pPr>
        <w:spacing w:line="660" w:lineRule="exact"/>
      </w:pPr>
    </w:p>
    <w:p w:rsidR="00662AAF" w:rsidRPr="00212CD3" w:rsidRDefault="00662AAF" w:rsidP="00662AAF">
      <w:pPr>
        <w:spacing w:line="660" w:lineRule="exact"/>
        <w:rPr>
          <w:rFonts w:ascii="宋体"/>
        </w:rPr>
      </w:pPr>
    </w:p>
    <w:p w:rsidR="00662AAF" w:rsidRPr="00212CD3" w:rsidRDefault="00662AAF" w:rsidP="00662AAF">
      <w:pPr>
        <w:spacing w:line="660" w:lineRule="exact"/>
        <w:rPr>
          <w:sz w:val="44"/>
          <w:szCs w:val="44"/>
        </w:rPr>
      </w:pPr>
    </w:p>
    <w:p w:rsidR="00662AAF" w:rsidRDefault="00662AAF" w:rsidP="00662AAF">
      <w:pPr>
        <w:spacing w:line="660" w:lineRule="exact"/>
        <w:sectPr w:rsidR="00662AAF">
          <w:footerReference w:type="even" r:id="rId4"/>
          <w:footerReference w:type="default" r:id="rId5"/>
          <w:pgSz w:w="11906" w:h="16838"/>
          <w:pgMar w:top="1985" w:right="1531" w:bottom="1701" w:left="1531" w:header="851" w:footer="1247" w:gutter="0"/>
          <w:cols w:space="425"/>
          <w:docGrid w:type="lines" w:linePitch="579"/>
        </w:sectPr>
      </w:pPr>
    </w:p>
    <w:p w:rsidR="00662AAF" w:rsidRPr="00212CD3" w:rsidRDefault="00662AAF" w:rsidP="00662AAF">
      <w:pPr>
        <w:spacing w:line="0" w:lineRule="atLeast"/>
        <w:rPr>
          <w:rFonts w:ascii="黑体" w:eastAsia="黑体" w:hAnsi="黑体"/>
          <w:szCs w:val="32"/>
        </w:rPr>
      </w:pPr>
      <w:r w:rsidRPr="00212CD3">
        <w:rPr>
          <w:rFonts w:ascii="黑体" w:eastAsia="黑体" w:hAnsi="黑体" w:hint="eastAsia"/>
          <w:szCs w:val="32"/>
        </w:rPr>
        <w:lastRenderedPageBreak/>
        <w:t>附件4</w:t>
      </w:r>
    </w:p>
    <w:p w:rsidR="00662AAF" w:rsidRPr="00212CD3" w:rsidRDefault="00662AAF" w:rsidP="00662AAF">
      <w:pPr>
        <w:spacing w:line="0" w:lineRule="atLeast"/>
        <w:jc w:val="center"/>
        <w:rPr>
          <w:rFonts w:ascii="方正小标宋简体" w:eastAsia="方正小标宋简体" w:hAnsi="黑体"/>
          <w:bCs/>
          <w:sz w:val="44"/>
          <w:szCs w:val="44"/>
        </w:rPr>
      </w:pPr>
      <w:r w:rsidRPr="00212CD3">
        <w:rPr>
          <w:rFonts w:ascii="方正小标宋简体" w:eastAsia="方正小标宋简体" w:hAnsi="楷体" w:cs="宋体" w:hint="eastAsia"/>
          <w:color w:val="000000"/>
          <w:kern w:val="0"/>
          <w:sz w:val="44"/>
          <w:szCs w:val="44"/>
        </w:rPr>
        <w:t>受理单位联系电话和材料接收地址</w:t>
      </w:r>
    </w:p>
    <w:tbl>
      <w:tblPr>
        <w:tblW w:w="14010" w:type="dxa"/>
        <w:jc w:val="center"/>
        <w:tblInd w:w="-2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71"/>
        <w:gridCol w:w="3119"/>
        <w:gridCol w:w="1842"/>
        <w:gridCol w:w="2127"/>
        <w:gridCol w:w="992"/>
        <w:gridCol w:w="1984"/>
        <w:gridCol w:w="1985"/>
        <w:gridCol w:w="1390"/>
      </w:tblGrid>
      <w:tr w:rsidR="00662AAF" w:rsidRPr="00212CD3" w:rsidTr="0014678B">
        <w:trPr>
          <w:trHeight w:val="454"/>
          <w:tblHeader/>
          <w:jc w:val="center"/>
        </w:trPr>
        <w:tc>
          <w:tcPr>
            <w:tcW w:w="571"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kern w:val="0"/>
                <w:sz w:val="20"/>
                <w:szCs w:val="20"/>
              </w:rPr>
              <w:t>序号</w:t>
            </w:r>
          </w:p>
        </w:tc>
        <w:tc>
          <w:tcPr>
            <w:tcW w:w="3119"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kern w:val="0"/>
                <w:sz w:val="20"/>
                <w:szCs w:val="20"/>
              </w:rPr>
              <w:t>评委</w:t>
            </w:r>
            <w:r w:rsidRPr="00212CD3">
              <w:rPr>
                <w:rFonts w:ascii="黑体" w:eastAsia="黑体" w:hAnsi="黑体" w:hint="eastAsia"/>
                <w:kern w:val="0"/>
                <w:sz w:val="20"/>
                <w:szCs w:val="20"/>
              </w:rPr>
              <w:t>会</w:t>
            </w:r>
            <w:r w:rsidRPr="00212CD3">
              <w:rPr>
                <w:rFonts w:ascii="黑体" w:eastAsia="黑体" w:hAnsi="黑体"/>
                <w:kern w:val="0"/>
                <w:sz w:val="20"/>
                <w:szCs w:val="20"/>
              </w:rPr>
              <w:t>名称</w:t>
            </w:r>
          </w:p>
        </w:tc>
        <w:tc>
          <w:tcPr>
            <w:tcW w:w="1842"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hint="eastAsia"/>
                <w:kern w:val="0"/>
                <w:sz w:val="20"/>
                <w:szCs w:val="20"/>
              </w:rPr>
              <w:t>评审（推荐）职务任职资格名称</w:t>
            </w:r>
          </w:p>
        </w:tc>
        <w:tc>
          <w:tcPr>
            <w:tcW w:w="2127"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hint="eastAsia"/>
                <w:kern w:val="0"/>
                <w:sz w:val="20"/>
                <w:szCs w:val="20"/>
              </w:rPr>
              <w:t>专业</w:t>
            </w:r>
          </w:p>
        </w:tc>
        <w:tc>
          <w:tcPr>
            <w:tcW w:w="992"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hint="eastAsia"/>
                <w:sz w:val="20"/>
                <w:szCs w:val="20"/>
              </w:rPr>
              <w:t>评审（推荐）范围</w:t>
            </w:r>
          </w:p>
        </w:tc>
        <w:tc>
          <w:tcPr>
            <w:tcW w:w="1984"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kern w:val="0"/>
                <w:sz w:val="20"/>
                <w:szCs w:val="20"/>
              </w:rPr>
              <w:t>材料接收单位</w:t>
            </w:r>
          </w:p>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kern w:val="0"/>
                <w:sz w:val="20"/>
                <w:szCs w:val="20"/>
              </w:rPr>
              <w:t>及电话</w:t>
            </w:r>
          </w:p>
        </w:tc>
        <w:tc>
          <w:tcPr>
            <w:tcW w:w="1985"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hint="eastAsia"/>
                <w:kern w:val="0"/>
                <w:sz w:val="20"/>
                <w:szCs w:val="20"/>
              </w:rPr>
              <w:t>地址</w:t>
            </w:r>
          </w:p>
        </w:tc>
        <w:tc>
          <w:tcPr>
            <w:tcW w:w="1390" w:type="dxa"/>
            <w:vAlign w:val="center"/>
          </w:tcPr>
          <w:p w:rsidR="00662AAF" w:rsidRPr="00212CD3" w:rsidRDefault="00662AAF" w:rsidP="0014678B">
            <w:pPr>
              <w:widowControl/>
              <w:spacing w:line="300" w:lineRule="exact"/>
              <w:jc w:val="center"/>
              <w:rPr>
                <w:rFonts w:ascii="黑体" w:eastAsia="黑体" w:hAnsi="黑体"/>
                <w:kern w:val="0"/>
                <w:sz w:val="20"/>
                <w:szCs w:val="20"/>
              </w:rPr>
            </w:pPr>
            <w:r w:rsidRPr="00212CD3">
              <w:rPr>
                <w:rFonts w:ascii="黑体" w:eastAsia="黑体" w:hAnsi="黑体"/>
                <w:kern w:val="0"/>
                <w:sz w:val="20"/>
                <w:szCs w:val="20"/>
              </w:rPr>
              <w:t>备注</w:t>
            </w: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1</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浙江省建筑（施工专业）工程技术人员高级职务任职资格评审委员会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高级工程师</w:t>
            </w:r>
          </w:p>
        </w:tc>
        <w:tc>
          <w:tcPr>
            <w:tcW w:w="2127"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建筑施工专业</w:t>
            </w: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全市</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绍兴市人力社保局专技处85224188</w:t>
            </w:r>
          </w:p>
        </w:tc>
        <w:tc>
          <w:tcPr>
            <w:tcW w:w="1985"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越城区曲屯368号</w:t>
            </w:r>
          </w:p>
        </w:tc>
        <w:tc>
          <w:tcPr>
            <w:tcW w:w="1390" w:type="dxa"/>
            <w:tcBorders>
              <w:top w:val="single" w:sz="4" w:space="0" w:color="auto"/>
              <w:left w:val="single" w:sz="4" w:space="0" w:color="auto"/>
              <w:bottom w:val="single" w:sz="8"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2</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市直建设工程中级专业技术职务任职资格评审委员会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vMerge w:val="restart"/>
            <w:tcBorders>
              <w:top w:val="single" w:sz="4" w:space="0" w:color="auto"/>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1、建筑工程管理、建筑材料、风景园林、工程造价、城市燃气工程、白蚁防治、建筑机械、工程勘察等专业；2、岩土工程、给排水、暖通工程、建筑工程（施工）、建筑电气/建筑智能化、建筑装饰、市政道路（桥梁）等施工专业。</w:t>
            </w: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市直</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绍兴市建设局政治处</w:t>
            </w:r>
          </w:p>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85140374</w:t>
            </w:r>
          </w:p>
        </w:tc>
        <w:tc>
          <w:tcPr>
            <w:tcW w:w="1985" w:type="dxa"/>
            <w:tcBorders>
              <w:top w:val="single" w:sz="4" w:space="0" w:color="auto"/>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sz w:val="20"/>
                <w:szCs w:val="20"/>
              </w:rPr>
              <w:t>越城区凤林西路135号市交投大厦</w:t>
            </w:r>
          </w:p>
        </w:tc>
        <w:tc>
          <w:tcPr>
            <w:tcW w:w="1390" w:type="dxa"/>
            <w:vMerge w:val="restart"/>
            <w:tcBorders>
              <w:top w:val="single" w:sz="4" w:space="0" w:color="auto"/>
              <w:left w:val="single" w:sz="4"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专业类别1的高级申报人员需要经中评委推荐，专业类别2的人员不需要经中评委推荐。</w:t>
            </w: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3</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越城区建设工程中级专业技术职务任职资格评审委员会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vMerge/>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越城区</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越城区人力社保局人事管理科88307199</w:t>
            </w:r>
          </w:p>
        </w:tc>
        <w:tc>
          <w:tcPr>
            <w:tcW w:w="1985" w:type="dxa"/>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越城区马臻路45号</w:t>
            </w:r>
          </w:p>
        </w:tc>
        <w:tc>
          <w:tcPr>
            <w:tcW w:w="1390" w:type="dxa"/>
            <w:vMerge/>
            <w:tcBorders>
              <w:left w:val="single" w:sz="4"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4</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柯桥区建设工程中级专业技术职务任职资格评审委员会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vMerge/>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柯桥区</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柯桥区人力社保局</w:t>
            </w:r>
            <w:r w:rsidRPr="00212CD3">
              <w:rPr>
                <w:rFonts w:ascii="宋体" w:eastAsia="宋体" w:hAnsi="宋体" w:cs="宋体" w:hint="eastAsia"/>
                <w:kern w:val="0"/>
                <w:sz w:val="20"/>
                <w:szCs w:val="20"/>
              </w:rPr>
              <w:t>专业技术人员管理科</w:t>
            </w:r>
            <w:r w:rsidRPr="00212CD3">
              <w:rPr>
                <w:rFonts w:ascii="宋体" w:eastAsia="宋体" w:hAnsi="宋体" w:hint="eastAsia"/>
                <w:kern w:val="0"/>
                <w:sz w:val="20"/>
                <w:szCs w:val="20"/>
              </w:rPr>
              <w:t>84126032</w:t>
            </w:r>
            <w:r w:rsidRPr="00212CD3">
              <w:rPr>
                <w:rFonts w:ascii="宋体" w:eastAsia="宋体" w:hAnsi="宋体"/>
                <w:kern w:val="0"/>
                <w:sz w:val="20"/>
                <w:szCs w:val="20"/>
              </w:rPr>
              <w:t xml:space="preserve"> </w:t>
            </w:r>
          </w:p>
        </w:tc>
        <w:tc>
          <w:tcPr>
            <w:tcW w:w="1985" w:type="dxa"/>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柯桥区纺都路1066号公共服务大楼</w:t>
            </w:r>
          </w:p>
        </w:tc>
        <w:tc>
          <w:tcPr>
            <w:tcW w:w="1390" w:type="dxa"/>
            <w:vMerge/>
            <w:tcBorders>
              <w:left w:val="single" w:sz="4"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5</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上虞区建设工程中级专业技术职务任职资格评审委员会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vMerge/>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上虞区</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上虞区人力社保局</w:t>
            </w:r>
            <w:r w:rsidRPr="00212CD3">
              <w:rPr>
                <w:rFonts w:ascii="宋体" w:eastAsia="宋体" w:hAnsi="宋体" w:cs="宋体" w:hint="eastAsia"/>
                <w:kern w:val="0"/>
                <w:sz w:val="20"/>
                <w:szCs w:val="20"/>
              </w:rPr>
              <w:t>专业技术人员管理科</w:t>
            </w:r>
            <w:r w:rsidRPr="00212CD3">
              <w:rPr>
                <w:rFonts w:ascii="宋体" w:eastAsia="宋体" w:hAnsi="宋体" w:hint="eastAsia"/>
                <w:kern w:val="0"/>
                <w:sz w:val="20"/>
                <w:szCs w:val="20"/>
              </w:rPr>
              <w:t>82120302</w:t>
            </w:r>
          </w:p>
        </w:tc>
        <w:tc>
          <w:tcPr>
            <w:tcW w:w="1985" w:type="dxa"/>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上虞区曹娥街道嘉和路168号</w:t>
            </w:r>
          </w:p>
        </w:tc>
        <w:tc>
          <w:tcPr>
            <w:tcW w:w="1390" w:type="dxa"/>
            <w:vMerge/>
            <w:tcBorders>
              <w:left w:val="single" w:sz="4"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6</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诸暨市建设工程中级专业技术职务任职资格评审委员会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vMerge/>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诸暨市</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诸暨市人力社保局</w:t>
            </w:r>
            <w:r w:rsidRPr="00212CD3">
              <w:rPr>
                <w:rFonts w:ascii="宋体" w:eastAsia="宋体" w:hAnsi="宋体" w:cs="宋体" w:hint="eastAsia"/>
                <w:kern w:val="0"/>
                <w:sz w:val="20"/>
                <w:szCs w:val="20"/>
              </w:rPr>
              <w:t>专业技术与职业资格管理科</w:t>
            </w:r>
            <w:r w:rsidRPr="00212CD3">
              <w:rPr>
                <w:rFonts w:ascii="宋体" w:eastAsia="宋体" w:hAnsi="宋体" w:hint="eastAsia"/>
                <w:kern w:val="0"/>
                <w:sz w:val="20"/>
                <w:szCs w:val="20"/>
              </w:rPr>
              <w:t>87035676</w:t>
            </w:r>
          </w:p>
        </w:tc>
        <w:tc>
          <w:tcPr>
            <w:tcW w:w="1985" w:type="dxa"/>
            <w:tcBorders>
              <w:left w:val="single" w:sz="4"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诸暨市暨阳街道永昌路12号</w:t>
            </w:r>
          </w:p>
        </w:tc>
        <w:tc>
          <w:tcPr>
            <w:tcW w:w="1390" w:type="dxa"/>
            <w:vMerge/>
            <w:tcBorders>
              <w:left w:val="single" w:sz="4"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660"/>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7</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嵊州市建设工程中级专业技术职务任职资格评审委员会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vMerge/>
            <w:tcBorders>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嵊州市</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嵊州市人力社保局</w:t>
            </w:r>
            <w:r w:rsidRPr="00212CD3">
              <w:rPr>
                <w:rFonts w:ascii="宋体" w:eastAsia="宋体" w:hAnsi="宋体" w:cs="宋体" w:hint="eastAsia"/>
                <w:kern w:val="0"/>
                <w:sz w:val="20"/>
                <w:szCs w:val="20"/>
              </w:rPr>
              <w:t>专业技术人员管理科</w:t>
            </w:r>
            <w:r w:rsidRPr="00212CD3">
              <w:rPr>
                <w:rFonts w:ascii="宋体" w:eastAsia="宋体" w:hAnsi="宋体" w:hint="eastAsia"/>
                <w:kern w:val="0"/>
                <w:sz w:val="20"/>
                <w:szCs w:val="20"/>
              </w:rPr>
              <w:t>83012837</w:t>
            </w:r>
          </w:p>
        </w:tc>
        <w:tc>
          <w:tcPr>
            <w:tcW w:w="1985" w:type="dxa"/>
            <w:tcBorders>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嵊州市剡城路369号</w:t>
            </w:r>
          </w:p>
        </w:tc>
        <w:tc>
          <w:tcPr>
            <w:tcW w:w="1390" w:type="dxa"/>
            <w:vMerge/>
            <w:tcBorders>
              <w:left w:val="single" w:sz="4" w:space="0" w:color="auto"/>
              <w:bottom w:val="single" w:sz="8"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lastRenderedPageBreak/>
              <w:t>8</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新昌县建设工程中级专业技术职务任职资格评审委员会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1、建筑工程管理、建筑材料、风景园林、工程造价、城市燃气工程、白蚁防治、建筑机械、工程勘察等专业；2、岩土工程、给排水、暖通工程、建筑工程（施工）、建筑电气/建筑智能化、建筑装饰、市政道路（桥梁）等施工专业。</w:t>
            </w: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新昌县</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新昌县人力社保局</w:t>
            </w:r>
            <w:r w:rsidRPr="00212CD3">
              <w:rPr>
                <w:rFonts w:ascii="宋体" w:eastAsia="宋体" w:hAnsi="宋体" w:cs="宋体" w:hint="eastAsia"/>
                <w:kern w:val="0"/>
                <w:sz w:val="20"/>
                <w:szCs w:val="20"/>
              </w:rPr>
              <w:t>人才综合科</w:t>
            </w:r>
            <w:r w:rsidRPr="00212CD3">
              <w:rPr>
                <w:rFonts w:ascii="宋体" w:eastAsia="宋体" w:hAnsi="宋体" w:hint="eastAsia"/>
                <w:kern w:val="0"/>
                <w:sz w:val="20"/>
                <w:szCs w:val="20"/>
              </w:rPr>
              <w:t>86023080</w:t>
            </w:r>
          </w:p>
        </w:tc>
        <w:tc>
          <w:tcPr>
            <w:tcW w:w="1985"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新昌县鼓山中路179号</w:t>
            </w:r>
          </w:p>
        </w:tc>
        <w:tc>
          <w:tcPr>
            <w:tcW w:w="1390" w:type="dxa"/>
            <w:tcBorders>
              <w:top w:val="single" w:sz="4" w:space="0" w:color="auto"/>
              <w:left w:val="single" w:sz="4" w:space="0" w:color="auto"/>
              <w:bottom w:val="single" w:sz="8"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专业类别1的高级申报人员需要经中评委推荐，专业类别2的人员，不需要经中评委推荐。</w:t>
            </w:r>
          </w:p>
        </w:tc>
      </w:tr>
      <w:tr w:rsidR="00662AAF" w:rsidRPr="00212CD3" w:rsidTr="0014678B">
        <w:trPr>
          <w:trHeight w:val="1976"/>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9</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绍兴市勘察设计行业工程技术人员中级专业技术职务任职资格评审委员会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工程师、高级工程师（推荐）</w:t>
            </w:r>
          </w:p>
        </w:tc>
        <w:tc>
          <w:tcPr>
            <w:tcW w:w="2127"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建筑设计、建筑结构、建筑装饰、风景园林/景观、市政道路（桥梁）、岩土工程、给排水、暖通工程、建筑电气/建筑智能化等设计专业</w:t>
            </w: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全市勘察设计企业</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绍兴市勘察设计协会</w:t>
            </w:r>
          </w:p>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kern w:val="0"/>
                <w:sz w:val="20"/>
                <w:szCs w:val="20"/>
              </w:rPr>
              <w:t>88208007</w:t>
            </w:r>
          </w:p>
        </w:tc>
        <w:tc>
          <w:tcPr>
            <w:tcW w:w="1985"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1390" w:type="dxa"/>
            <w:tcBorders>
              <w:top w:val="single" w:sz="4" w:space="0" w:color="auto"/>
              <w:left w:val="single" w:sz="4" w:space="0" w:color="auto"/>
              <w:bottom w:val="single" w:sz="8"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10</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绍兴市装配式建筑行业工程技术人员中级专业技术职务任职资格评审委员会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w:t>
            </w:r>
          </w:p>
        </w:tc>
        <w:tc>
          <w:tcPr>
            <w:tcW w:w="2127"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装配式建筑施工、设计、生产</w:t>
            </w: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全市</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绍兴建筑产业现代化发展联盟</w:t>
            </w:r>
          </w:p>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8</w:t>
            </w:r>
            <w:r w:rsidRPr="00212CD3">
              <w:rPr>
                <w:rFonts w:ascii="宋体" w:eastAsia="宋体" w:hAnsi="宋体"/>
                <w:kern w:val="0"/>
                <w:sz w:val="20"/>
                <w:szCs w:val="20"/>
              </w:rPr>
              <w:t>9176889</w:t>
            </w:r>
          </w:p>
        </w:tc>
        <w:tc>
          <w:tcPr>
            <w:tcW w:w="1985"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1390" w:type="dxa"/>
            <w:tcBorders>
              <w:top w:val="single" w:sz="4" w:space="0" w:color="auto"/>
              <w:left w:val="single" w:sz="4" w:space="0" w:color="auto"/>
              <w:bottom w:val="single" w:sz="8"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r w:rsidR="00662AAF" w:rsidRPr="00212CD3" w:rsidTr="0014678B">
        <w:trPr>
          <w:trHeight w:val="454"/>
          <w:tblHeader/>
          <w:jc w:val="center"/>
        </w:trPr>
        <w:tc>
          <w:tcPr>
            <w:tcW w:w="571" w:type="dxa"/>
            <w:tcBorders>
              <w:top w:val="single" w:sz="4" w:space="0" w:color="auto"/>
              <w:left w:val="single" w:sz="8"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11</w:t>
            </w:r>
          </w:p>
        </w:tc>
        <w:tc>
          <w:tcPr>
            <w:tcW w:w="3119"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绍兴市驻沪建筑施工企业工程技术人员中级专业技术职务任职资格评审委员会</w:t>
            </w:r>
          </w:p>
        </w:tc>
        <w:tc>
          <w:tcPr>
            <w:tcW w:w="184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工程师</w:t>
            </w:r>
          </w:p>
        </w:tc>
        <w:tc>
          <w:tcPr>
            <w:tcW w:w="2127"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kern w:val="0"/>
                <w:sz w:val="20"/>
                <w:szCs w:val="20"/>
              </w:rPr>
              <w:t>岩土工程、给排水、暖通工程、建筑工程（施工）、建筑电气/建筑智能化、建筑装饰、风景园林、市政道路（桥梁）等施工专业。</w:t>
            </w:r>
          </w:p>
        </w:tc>
        <w:tc>
          <w:tcPr>
            <w:tcW w:w="992"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sz w:val="20"/>
                <w:szCs w:val="20"/>
              </w:rPr>
            </w:pPr>
            <w:r w:rsidRPr="00212CD3">
              <w:rPr>
                <w:rFonts w:ascii="宋体" w:eastAsia="宋体" w:hAnsi="宋体" w:hint="eastAsia"/>
                <w:sz w:val="20"/>
                <w:szCs w:val="20"/>
              </w:rPr>
              <w:t>驻沪建筑施工企业</w:t>
            </w:r>
          </w:p>
        </w:tc>
        <w:tc>
          <w:tcPr>
            <w:tcW w:w="1984"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r w:rsidRPr="00212CD3">
              <w:rPr>
                <w:rFonts w:ascii="宋体" w:eastAsia="宋体" w:hAnsi="宋体" w:hint="eastAsia"/>
                <w:color w:val="000000"/>
                <w:sz w:val="20"/>
                <w:szCs w:val="20"/>
              </w:rPr>
              <w:t>上海市绍兴商会</w:t>
            </w:r>
            <w:r w:rsidRPr="00212CD3">
              <w:rPr>
                <w:rFonts w:ascii="宋体" w:eastAsia="宋体" w:hAnsi="宋体"/>
                <w:kern w:val="0"/>
                <w:sz w:val="20"/>
                <w:szCs w:val="20"/>
              </w:rPr>
              <w:t>021-31269545</w:t>
            </w:r>
          </w:p>
        </w:tc>
        <w:tc>
          <w:tcPr>
            <w:tcW w:w="1985" w:type="dxa"/>
            <w:tcBorders>
              <w:top w:val="single" w:sz="4" w:space="0" w:color="auto"/>
              <w:left w:val="single" w:sz="4" w:space="0" w:color="auto"/>
              <w:bottom w:val="single" w:sz="8" w:space="0" w:color="auto"/>
              <w:right w:val="single" w:sz="4"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c>
          <w:tcPr>
            <w:tcW w:w="1390" w:type="dxa"/>
            <w:tcBorders>
              <w:top w:val="single" w:sz="4" w:space="0" w:color="auto"/>
              <w:left w:val="single" w:sz="4" w:space="0" w:color="auto"/>
              <w:bottom w:val="single" w:sz="8" w:space="0" w:color="auto"/>
              <w:right w:val="single" w:sz="8" w:space="0" w:color="auto"/>
            </w:tcBorders>
            <w:vAlign w:val="center"/>
          </w:tcPr>
          <w:p w:rsidR="00662AAF" w:rsidRPr="00212CD3" w:rsidRDefault="00662AAF" w:rsidP="0014678B">
            <w:pPr>
              <w:widowControl/>
              <w:spacing w:line="300" w:lineRule="exact"/>
              <w:jc w:val="center"/>
              <w:rPr>
                <w:rFonts w:ascii="宋体" w:eastAsia="宋体" w:hAnsi="宋体"/>
                <w:kern w:val="0"/>
                <w:sz w:val="20"/>
                <w:szCs w:val="20"/>
              </w:rPr>
            </w:pPr>
          </w:p>
        </w:tc>
      </w:tr>
    </w:tbl>
    <w:p w:rsidR="00C730A5" w:rsidRDefault="00C730A5"/>
    <w:sectPr w:rsidR="00C730A5" w:rsidSect="00662AAF">
      <w:pgSz w:w="16838" w:h="11906" w:orient="landscape"/>
      <w:pgMar w:top="1531" w:right="1985" w:bottom="1531" w:left="1701" w:header="851" w:footer="1247" w:gutter="0"/>
      <w:cols w:space="425"/>
      <w:titlePg/>
      <w:docGrid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3" w:rsidRDefault="00662AAF">
    <w:pPr>
      <w:pStyle w:val="a4"/>
      <w:rPr>
        <w:sz w:val="28"/>
      </w:rPr>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8</w:t>
    </w:r>
    <w:r>
      <w:rPr>
        <w:rStyle w:val="a6"/>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3" w:rsidRDefault="00662AAF" w:rsidP="00611E11">
    <w:pPr>
      <w:pStyle w:val="a4"/>
      <w:jc w:val="right"/>
      <w:rPr>
        <w:sz w:val="28"/>
      </w:rPr>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9</w:t>
    </w:r>
    <w:r>
      <w:rPr>
        <w:rStyle w:val="a6"/>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662AAF"/>
    <w:rsid w:val="00011B8F"/>
    <w:rsid w:val="00035B62"/>
    <w:rsid w:val="00062583"/>
    <w:rsid w:val="0009041E"/>
    <w:rsid w:val="000E18D9"/>
    <w:rsid w:val="001006AE"/>
    <w:rsid w:val="00102D1C"/>
    <w:rsid w:val="001139BA"/>
    <w:rsid w:val="0011514E"/>
    <w:rsid w:val="00124995"/>
    <w:rsid w:val="001532AA"/>
    <w:rsid w:val="00171A89"/>
    <w:rsid w:val="00171E46"/>
    <w:rsid w:val="001A432F"/>
    <w:rsid w:val="001C7134"/>
    <w:rsid w:val="001F266F"/>
    <w:rsid w:val="00251E53"/>
    <w:rsid w:val="00265EAA"/>
    <w:rsid w:val="002937CB"/>
    <w:rsid w:val="002B5D95"/>
    <w:rsid w:val="00314213"/>
    <w:rsid w:val="00364094"/>
    <w:rsid w:val="00375D94"/>
    <w:rsid w:val="0037766D"/>
    <w:rsid w:val="003C7B8F"/>
    <w:rsid w:val="003D3667"/>
    <w:rsid w:val="003E5A7D"/>
    <w:rsid w:val="003F0950"/>
    <w:rsid w:val="003F7685"/>
    <w:rsid w:val="00403A39"/>
    <w:rsid w:val="00417E7C"/>
    <w:rsid w:val="004210E2"/>
    <w:rsid w:val="00453360"/>
    <w:rsid w:val="004A29F7"/>
    <w:rsid w:val="004E4DBC"/>
    <w:rsid w:val="0051021A"/>
    <w:rsid w:val="0058622B"/>
    <w:rsid w:val="005B5B7C"/>
    <w:rsid w:val="005C6565"/>
    <w:rsid w:val="00607752"/>
    <w:rsid w:val="00621670"/>
    <w:rsid w:val="00637D06"/>
    <w:rsid w:val="00662AAF"/>
    <w:rsid w:val="006A20EB"/>
    <w:rsid w:val="006B281C"/>
    <w:rsid w:val="006B749A"/>
    <w:rsid w:val="006D6B6B"/>
    <w:rsid w:val="007611DA"/>
    <w:rsid w:val="00770695"/>
    <w:rsid w:val="007C6CFF"/>
    <w:rsid w:val="007D5D28"/>
    <w:rsid w:val="007E4625"/>
    <w:rsid w:val="007E4F6F"/>
    <w:rsid w:val="007F2EEB"/>
    <w:rsid w:val="00815BD5"/>
    <w:rsid w:val="00825B52"/>
    <w:rsid w:val="00831F95"/>
    <w:rsid w:val="00844589"/>
    <w:rsid w:val="008A05DD"/>
    <w:rsid w:val="008D6172"/>
    <w:rsid w:val="008F0588"/>
    <w:rsid w:val="00900B1D"/>
    <w:rsid w:val="00960603"/>
    <w:rsid w:val="00975EE6"/>
    <w:rsid w:val="009C2B8F"/>
    <w:rsid w:val="009F5C4F"/>
    <w:rsid w:val="00A13EA5"/>
    <w:rsid w:val="00A20711"/>
    <w:rsid w:val="00A655EB"/>
    <w:rsid w:val="00A66E94"/>
    <w:rsid w:val="00A66FF7"/>
    <w:rsid w:val="00AA66FE"/>
    <w:rsid w:val="00AB341B"/>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51E92"/>
    <w:rsid w:val="00C730A5"/>
    <w:rsid w:val="00C806E7"/>
    <w:rsid w:val="00C86F2F"/>
    <w:rsid w:val="00C9268A"/>
    <w:rsid w:val="00CA45E3"/>
    <w:rsid w:val="00CC75DD"/>
    <w:rsid w:val="00CE23D7"/>
    <w:rsid w:val="00CF6760"/>
    <w:rsid w:val="00D14D5D"/>
    <w:rsid w:val="00D47CF6"/>
    <w:rsid w:val="00D84488"/>
    <w:rsid w:val="00DD79BE"/>
    <w:rsid w:val="00E14010"/>
    <w:rsid w:val="00E37F72"/>
    <w:rsid w:val="00E84C86"/>
    <w:rsid w:val="00E87D74"/>
    <w:rsid w:val="00EC07F0"/>
    <w:rsid w:val="00EF18CF"/>
    <w:rsid w:val="00EF4CCD"/>
    <w:rsid w:val="00F16C62"/>
    <w:rsid w:val="00F5019E"/>
    <w:rsid w:val="00F7306A"/>
    <w:rsid w:val="00FC480C"/>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AF"/>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paragraph" w:styleId="a4">
    <w:name w:val="footer"/>
    <w:basedOn w:val="a"/>
    <w:link w:val="a5"/>
    <w:uiPriority w:val="99"/>
    <w:semiHidden/>
    <w:unhideWhenUsed/>
    <w:rsid w:val="00662AAF"/>
    <w:pPr>
      <w:tabs>
        <w:tab w:val="center" w:pos="4153"/>
        <w:tab w:val="right" w:pos="8306"/>
      </w:tabs>
      <w:snapToGrid w:val="0"/>
      <w:jc w:val="left"/>
    </w:pPr>
    <w:rPr>
      <w:kern w:val="0"/>
      <w:sz w:val="18"/>
      <w:szCs w:val="18"/>
      <w:lang/>
    </w:rPr>
  </w:style>
  <w:style w:type="character" w:customStyle="1" w:styleId="Char0">
    <w:name w:val="页脚 Char"/>
    <w:basedOn w:val="a0"/>
    <w:link w:val="a4"/>
    <w:uiPriority w:val="99"/>
    <w:semiHidden/>
    <w:rsid w:val="00662AAF"/>
    <w:rPr>
      <w:rFonts w:eastAsia="仿宋_GB2312"/>
      <w:kern w:val="2"/>
      <w:sz w:val="18"/>
      <w:szCs w:val="18"/>
    </w:rPr>
  </w:style>
  <w:style w:type="character" w:customStyle="1" w:styleId="a5">
    <w:name w:val="页脚 字符"/>
    <w:link w:val="a4"/>
    <w:uiPriority w:val="99"/>
    <w:semiHidden/>
    <w:rsid w:val="00662AAF"/>
    <w:rPr>
      <w:rFonts w:eastAsia="仿宋_GB2312"/>
      <w:sz w:val="18"/>
      <w:szCs w:val="18"/>
      <w:lang/>
    </w:rPr>
  </w:style>
  <w:style w:type="character" w:styleId="a6">
    <w:name w:val="page number"/>
    <w:qFormat/>
    <w:rsid w:val="00662A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2482</Words>
  <Characters>2533</Characters>
  <Application>Microsoft Office Word</Application>
  <DocSecurity>0</DocSecurity>
  <Lines>194</Lines>
  <Paragraphs>161</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2020-08-07T02:37:00Z</dcterms:created>
  <dcterms:modified xsi:type="dcterms:W3CDTF">2020-08-07T02:38:00Z</dcterms:modified>
</cp:coreProperties>
</file>